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7D2914" w:rsidP="00643C16">
            <w:pPr>
              <w:jc w:val="left"/>
              <w:rPr>
                <w:rFonts w:ascii="宋体" w:eastAsia="宋体" w:hAnsi="宋体" w:cs="宋体"/>
                <w:color w:val="000000"/>
                <w:kern w:val="0"/>
                <w:sz w:val="24"/>
                <w:szCs w:val="24"/>
              </w:rPr>
            </w:pPr>
            <w:r w:rsidRPr="007D2914">
              <w:rPr>
                <w:rFonts w:ascii="宋体" w:eastAsia="宋体" w:hAnsi="宋体" w:cs="宋体" w:hint="eastAsia"/>
                <w:color w:val="000000"/>
                <w:kern w:val="0"/>
                <w:sz w:val="24"/>
                <w:szCs w:val="24"/>
              </w:rPr>
              <w:t>办公打印机采购项目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E02FDB" w:rsidRDefault="00E40749"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w:t>
      </w:r>
      <w:r>
        <w:rPr>
          <w:rFonts w:ascii="宋体" w:eastAsia="宋体" w:hAnsi="宋体" w:cs="宋体"/>
          <w:color w:val="000000"/>
          <w:kern w:val="0"/>
          <w:sz w:val="28"/>
          <w:szCs w:val="28"/>
        </w:rPr>
        <w:t>售后维护点介绍</w:t>
      </w:r>
      <w:r>
        <w:rPr>
          <w:rFonts w:ascii="宋体" w:eastAsia="宋体" w:hAnsi="宋体" w:cs="宋体" w:hint="eastAsia"/>
          <w:color w:val="000000"/>
          <w:kern w:val="0"/>
          <w:sz w:val="28"/>
          <w:szCs w:val="28"/>
        </w:rPr>
        <w:t>；</w:t>
      </w:r>
    </w:p>
    <w:p w:rsidR="00F6612E" w:rsidRPr="00E02FDB" w:rsidRDefault="00E40749"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3C认证</w:t>
      </w:r>
      <w:r>
        <w:rPr>
          <w:rFonts w:ascii="宋体" w:eastAsia="宋体" w:hAnsi="宋体" w:cs="宋体"/>
          <w:color w:val="000000"/>
          <w:kern w:val="0"/>
          <w:sz w:val="28"/>
          <w:szCs w:val="28"/>
        </w:rPr>
        <w:t>证书、代理证书、原厂授权</w:t>
      </w:r>
      <w:r>
        <w:rPr>
          <w:rFonts w:ascii="宋体" w:eastAsia="宋体" w:hAnsi="宋体" w:cs="宋体" w:hint="eastAsia"/>
          <w:color w:val="000000"/>
          <w:kern w:val="0"/>
          <w:sz w:val="28"/>
          <w:szCs w:val="28"/>
        </w:rPr>
        <w:t>文件；</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w:t>
      </w:r>
      <w:bookmarkStart w:id="0" w:name="_GoBack"/>
      <w:bookmarkEnd w:id="0"/>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E40749">
      <w:pPr>
        <w:widowControl/>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B3" w:rsidRDefault="005757B3" w:rsidP="003A35EA">
      <w:r>
        <w:separator/>
      </w:r>
    </w:p>
  </w:endnote>
  <w:endnote w:type="continuationSeparator" w:id="0">
    <w:p w:rsidR="005757B3" w:rsidRDefault="005757B3"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B3" w:rsidRDefault="005757B3" w:rsidP="003A35EA">
      <w:r>
        <w:separator/>
      </w:r>
    </w:p>
  </w:footnote>
  <w:footnote w:type="continuationSeparator" w:id="0">
    <w:p w:rsidR="005757B3" w:rsidRDefault="005757B3"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65BB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757B3"/>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D2914"/>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0749"/>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C7EA-A575-402B-A5BB-42192A50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7</cp:revision>
  <dcterms:created xsi:type="dcterms:W3CDTF">2020-05-20T03:28:00Z</dcterms:created>
  <dcterms:modified xsi:type="dcterms:W3CDTF">2021-08-05T08:14:00Z</dcterms:modified>
</cp:coreProperties>
</file>