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7"/>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福州地区人员情况</w:t>
            </w:r>
          </w:p>
        </w:tc>
        <w:tc>
          <w:tcPr>
            <w:tcW w:w="7984" w:type="dxa"/>
            <w:gridSpan w:val="6"/>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sz w:val="24"/>
                <w:highlight w:val="none"/>
              </w:rPr>
              <w:t>现金机具采购项目</w:t>
            </w: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近3年财务报表</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财务报表包含审计机构盖章页</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lang w:val="en-US" w:eastAsia="zh-CN"/>
        </w:rPr>
        <w:t>若有</w:t>
      </w:r>
      <w:r>
        <w:rPr>
          <w:rFonts w:hint="eastAsia" w:ascii="宋体" w:hAnsi="宋体" w:eastAsia="宋体" w:cs="宋体"/>
          <w:color w:val="000000"/>
          <w:kern w:val="0"/>
          <w:sz w:val="24"/>
          <w:szCs w:val="24"/>
          <w:lang w:eastAsia="zh-CN"/>
        </w:rPr>
        <w:t>）</w:t>
      </w:r>
      <w:r>
        <w:rPr>
          <w:rFonts w:hint="eastAsia" w:ascii="宋体" w:hAnsi="宋体" w:eastAsia="宋体" w:cs="宋体"/>
          <w:color w:val="000000"/>
          <w:kern w:val="0"/>
          <w:sz w:val="24"/>
          <w:szCs w:val="24"/>
        </w:rPr>
        <w:t>、资产负债表、利润表、现金流量表；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r>
        <w:rPr>
          <w:rFonts w:hint="eastAsia" w:ascii="宋体" w:hAnsi="宋体" w:eastAsia="宋体" w:cs="宋体"/>
          <w:kern w:val="0"/>
          <w:sz w:val="24"/>
          <w:szCs w:val="24"/>
          <w:highlight w:val="none"/>
          <w:u w:val="none"/>
          <w:lang w:val="en-US" w:eastAsia="zh-CN"/>
        </w:rPr>
        <w:t>及“信用中国”网站查询自证材料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关联方关系声明函（格式详见后文）；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第</w:t>
      </w:r>
      <w:r>
        <w:rPr>
          <w:rFonts w:hint="eastAsia" w:ascii="宋体" w:hAnsi="宋体" w:eastAsia="宋体" w:cs="宋体"/>
          <w:color w:val="000000"/>
          <w:kern w:val="0"/>
          <w:sz w:val="24"/>
          <w:szCs w:val="24"/>
          <w:lang w:val="en-US" w:eastAsia="zh-CN"/>
        </w:rPr>
        <w:t>4点</w:t>
      </w:r>
      <w:r>
        <w:rPr>
          <w:rFonts w:hint="eastAsia" w:ascii="宋体" w:hAnsi="宋体" w:eastAsia="宋体" w:cs="宋体"/>
          <w:color w:val="000000"/>
          <w:kern w:val="0"/>
          <w:sz w:val="24"/>
          <w:szCs w:val="24"/>
        </w:rPr>
        <w:t>承诺</w:t>
      </w:r>
      <w:r>
        <w:rPr>
          <w:rFonts w:ascii="宋体" w:hAnsi="宋体" w:eastAsia="宋体" w:cs="宋体"/>
          <w:color w:val="000000"/>
          <w:kern w:val="0"/>
          <w:sz w:val="24"/>
          <w:szCs w:val="24"/>
        </w:rPr>
        <w:t>函</w:t>
      </w:r>
      <w:r>
        <w:rPr>
          <w:rFonts w:hint="eastAsia" w:ascii="宋体" w:hAnsi="宋体" w:eastAsia="宋体" w:cs="宋体"/>
          <w:color w:val="000000"/>
          <w:kern w:val="0"/>
          <w:sz w:val="24"/>
          <w:szCs w:val="24"/>
        </w:rPr>
        <w:t>（格式详见后文）；</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厂商授权书（代理商需</w:t>
      </w:r>
      <w:bookmarkStart w:id="1" w:name="_GoBack"/>
      <w:bookmarkEnd w:id="1"/>
      <w:r>
        <w:rPr>
          <w:rFonts w:hint="eastAsia" w:ascii="宋体" w:hAnsi="宋体" w:eastAsia="宋体" w:cs="宋体"/>
          <w:color w:val="000000"/>
          <w:kern w:val="0"/>
          <w:sz w:val="24"/>
          <w:szCs w:val="24"/>
          <w:lang w:eastAsia="zh-CN"/>
        </w:rPr>
        <w:t>提供）；</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报名机具的配置介绍及配置偏离表；</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eastAsia="zh-CN"/>
        </w:rPr>
        <w:t>办事处</w:t>
      </w:r>
      <w:r>
        <w:rPr>
          <w:rFonts w:hint="eastAsia" w:ascii="宋体" w:hAnsi="宋体" w:eastAsia="宋体" w:cs="宋体"/>
          <w:color w:val="000000"/>
          <w:kern w:val="0"/>
          <w:sz w:val="24"/>
          <w:szCs w:val="24"/>
        </w:rPr>
        <w:t>及售后</w:t>
      </w:r>
      <w:r>
        <w:rPr>
          <w:rFonts w:hint="eastAsia" w:ascii="宋体" w:hAnsi="宋体" w:eastAsia="宋体" w:cs="宋体"/>
          <w:color w:val="000000"/>
          <w:kern w:val="0"/>
          <w:sz w:val="24"/>
          <w:szCs w:val="24"/>
          <w:lang w:eastAsia="zh-CN"/>
        </w:rPr>
        <w:t>维护</w:t>
      </w:r>
      <w:r>
        <w:rPr>
          <w:rFonts w:hint="eastAsia" w:ascii="宋体" w:hAnsi="宋体" w:eastAsia="宋体" w:cs="宋体"/>
          <w:color w:val="000000"/>
          <w:kern w:val="0"/>
          <w:sz w:val="24"/>
          <w:szCs w:val="24"/>
        </w:rPr>
        <w:t>机构介绍：</w:t>
      </w:r>
    </w:p>
    <w:p>
      <w:pPr>
        <w:pStyle w:val="14"/>
        <w:numPr>
          <w:ilvl w:val="0"/>
          <w:numId w:val="2"/>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租赁合同或产权证明；</w:t>
      </w:r>
    </w:p>
    <w:p>
      <w:pPr>
        <w:pStyle w:val="14"/>
        <w:numPr>
          <w:ilvl w:val="0"/>
          <w:numId w:val="2"/>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办事处或售后维护机构介绍：包含地址、联系人、联系方式、人员情况简介。</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机具过检名录或机具检测报告等</w:t>
      </w:r>
      <w:r>
        <w:rPr>
          <w:rFonts w:hint="eastAsia" w:ascii="宋体" w:hAnsi="宋体" w:eastAsia="宋体" w:cs="宋体"/>
          <w:color w:val="000000"/>
          <w:kern w:val="0"/>
          <w:sz w:val="24"/>
          <w:szCs w:val="24"/>
          <w:lang w:eastAsia="zh-CN"/>
        </w:rPr>
        <w:t>证明材料</w:t>
      </w:r>
      <w:r>
        <w:rPr>
          <w:rFonts w:hint="eastAsia" w:ascii="宋体" w:hAnsi="宋体" w:eastAsia="宋体" w:cs="宋体"/>
          <w:color w:val="000000"/>
          <w:kern w:val="0"/>
          <w:sz w:val="24"/>
          <w:szCs w:val="24"/>
        </w:rPr>
        <w:t>。</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成功案例：请填写目录（格式详见后文），并附上相应的合同复印件关键页，超过公告要求时限的合同请勿提供。合同复印件内需体现采购标的、合作期限、客户名称、签字页、合同签订日期。</w:t>
      </w:r>
    </w:p>
    <w:p>
      <w:pPr>
        <w:pStyle w:val="14"/>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spacing w:line="240" w:lineRule="auto"/>
        <w:jc w:val="left"/>
        <w:rPr>
          <w:rFonts w:hint="eastAsia" w:ascii="宋体" w:hAnsi="宋体"/>
          <w:b/>
          <w:bCs/>
          <w:sz w:val="30"/>
          <w:szCs w:val="30"/>
        </w:rPr>
      </w:pPr>
      <w:r>
        <w:rPr>
          <w:rFonts w:hint="eastAsia" w:ascii="宋体" w:hAnsi="宋体"/>
          <w:b/>
          <w:bCs/>
          <w:sz w:val="30"/>
          <w:szCs w:val="30"/>
        </w:rPr>
        <w:br w:type="page"/>
      </w:r>
    </w:p>
    <w:p>
      <w:pPr>
        <w:spacing w:line="240" w:lineRule="auto"/>
        <w:jc w:val="center"/>
        <w:rPr>
          <w:sz w:val="24"/>
        </w:rPr>
      </w:pPr>
      <w:r>
        <w:rPr>
          <w:rFonts w:hint="eastAsia" w:ascii="宋体" w:hAnsi="宋体"/>
          <w:b/>
          <w:bCs/>
          <w:sz w:val="30"/>
          <w:szCs w:val="30"/>
        </w:rPr>
        <w:t>关联方关系声明函</w:t>
      </w:r>
    </w:p>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福建海峡银行股份有限公司：</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根据《商业银行与内部人和股东关联交易管理办法》等规定，现就本人/本单位与贵行关联关系的相关情况声明如下：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一、本人/本单位</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□不属于贵行股东或关联方。</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□属于贵行股东或关联方，具体情况为：</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□贵行股东，但是直接、间接、或共同持有或控制贵行股份或表决权低于贵行总股份的5%，现持有贵行</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股（自然人包含本人近亲属持有或控制的股份或表决权）；</w:t>
      </w:r>
    </w:p>
    <w:p>
      <w:pPr>
        <w:spacing w:line="360" w:lineRule="auto"/>
        <w:ind w:firstLine="960" w:firstLineChars="4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□贵行关联方，关联关系为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1、贵行内部人；</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2、贵行的主要自然人股东；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3、贵行的主要非自然人股东；</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4、贵行的内部人和主要自然人股东的近亲属；</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5、贵行的关联法人或其他组织的控股自然人股东、董事、关键管理人员；</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6、与贵行同受某一企业直接、间接控制的法人或其他组织；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7、贵行的内部人与主要自然人股东及其近亲属直接、间接、共同控制或可施加重大影响的法人或其他组织；</w:t>
      </w:r>
    </w:p>
    <w:p>
      <w:pPr>
        <w:spacing w:line="360" w:lineRule="auto"/>
        <w:ind w:firstLine="1132" w:firstLineChars="47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8、其他。</w:t>
      </w:r>
    </w:p>
    <w:p>
      <w:pPr>
        <w:spacing w:line="360" w:lineRule="auto"/>
        <w:ind w:firstLine="482" w:firstLineChars="20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本人/本单位基本情况如下：</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（一）属于福建海峡银行股份有限公司关联方或股东的法人，请在以下表格内填写基本情况：</w:t>
      </w:r>
    </w:p>
    <w:tbl>
      <w:tblPr>
        <w:tblStyle w:val="6"/>
        <w:tblW w:w="88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838"/>
        <w:gridCol w:w="3088"/>
        <w:gridCol w:w="1448"/>
        <w:gridCol w:w="24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单位名称</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经济性质</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或类型</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6"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营业执照号码</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法定代表人</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注册资本和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注册地及变化</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主营业务</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308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448"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47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（二）属于福建海峡银行股份有限公司关联方或股东的自然人，请在以下表格内填写基本情况：</w:t>
      </w:r>
    </w:p>
    <w:tbl>
      <w:tblPr>
        <w:tblStyle w:val="6"/>
        <w:tblW w:w="901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340"/>
        <w:gridCol w:w="1440"/>
        <w:gridCol w:w="945"/>
        <w:gridCol w:w="1365"/>
        <w:gridCol w:w="1365"/>
        <w:gridCol w:w="155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94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性别</w:t>
            </w: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出生年月</w:t>
            </w:r>
          </w:p>
        </w:tc>
        <w:tc>
          <w:tcPr>
            <w:tcW w:w="155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1"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工作单位</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及地址</w:t>
            </w:r>
          </w:p>
        </w:tc>
        <w:tc>
          <w:tcPr>
            <w:tcW w:w="6672" w:type="dxa"/>
            <w:gridSpan w:val="5"/>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Theme="minorEastAsia" w:hAnsiTheme="minorEastAsia" w:cstheme="minorEastAsia"/>
                <w:sz w:val="24"/>
                <w:szCs w:val="24"/>
              </w:rPr>
            </w:pPr>
          </w:p>
          <w:p>
            <w:pPr>
              <w:spacing w:line="240" w:lineRule="auto"/>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身份证件</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种类和号码</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持股数和</w:t>
            </w:r>
          </w:p>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持股比例</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23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职务</w:t>
            </w:r>
          </w:p>
        </w:tc>
        <w:tc>
          <w:tcPr>
            <w:tcW w:w="2385"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r>
              <w:rPr>
                <w:rFonts w:hint="eastAsia" w:asciiTheme="minorEastAsia" w:hAnsiTheme="minorEastAsia" w:cstheme="minorEastAsia"/>
                <w:sz w:val="24"/>
                <w:szCs w:val="24"/>
              </w:rPr>
              <w:t>备注</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heme="minorEastAsia" w:hAnsiTheme="minorEastAsia" w:cstheme="minorEastAsia"/>
                <w:sz w:val="24"/>
                <w:szCs w:val="24"/>
              </w:rPr>
            </w:pPr>
          </w:p>
        </w:tc>
      </w:tr>
    </w:tbl>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二、本人/本单位认为需要说明的其他事宜：</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三、本人/本单位保证上述声明的内容真实、准确、无隐瞒。</w:t>
      </w: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rPr>
      </w:pP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声明人（签章）：</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法定代表人或授权代表（签章）：  </w:t>
      </w:r>
    </w:p>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jc w:val="center"/>
        <w:rPr>
          <w:rFonts w:ascii="宋体" w:hAnsi="宋体"/>
          <w:b/>
          <w:bCs/>
          <w:sz w:val="36"/>
          <w:szCs w:val="36"/>
        </w:rPr>
      </w:pPr>
      <w:r>
        <w:rPr>
          <w:rFonts w:hint="eastAsia" w:ascii="宋体" w:hAnsi="宋体"/>
          <w:b/>
          <w:bCs/>
          <w:sz w:val="36"/>
          <w:szCs w:val="36"/>
        </w:rPr>
        <w:t>承诺函</w:t>
      </w:r>
    </w:p>
    <w:p>
      <w:pPr>
        <w:spacing w:line="360" w:lineRule="auto"/>
        <w:jc w:val="center"/>
        <w:rPr>
          <w:sz w:val="24"/>
        </w:rPr>
      </w:pPr>
    </w:p>
    <w:p>
      <w:pPr>
        <w:spacing w:line="360" w:lineRule="auto"/>
        <w:rPr>
          <w:rFonts w:ascii="仿宋_GB2312" w:hAnsi="Times New Roman" w:eastAsia="仿宋_GB2312" w:cs="Times New Roman"/>
          <w:sz w:val="28"/>
          <w:szCs w:val="28"/>
        </w:rPr>
      </w:pPr>
      <w:r>
        <w:rPr>
          <w:rFonts w:hint="eastAsia" w:ascii="仿宋_GB2312" w:hAnsi="Times New Roman" w:eastAsia="仿宋_GB2312" w:cs="Times New Roman"/>
          <w:sz w:val="28"/>
          <w:szCs w:val="28"/>
        </w:rPr>
        <w:t>福建海峡银行股份有限公司：</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司承诺</w:t>
      </w:r>
      <w:r>
        <w:rPr>
          <w:rFonts w:hint="eastAsia" w:ascii="仿宋_GB2312" w:hAnsi="Times New Roman" w:eastAsia="仿宋_GB2312" w:cs="Times New Roman"/>
          <w:sz w:val="28"/>
          <w:szCs w:val="28"/>
          <w:u w:val="single"/>
        </w:rPr>
        <w:t xml:space="preserve">          </w:t>
      </w:r>
      <w:r>
        <w:rPr>
          <w:rFonts w:ascii="仿宋_GB2312" w:hAnsi="Times New Roman" w:eastAsia="仿宋_GB2312" w:cs="Times New Roman"/>
          <w:sz w:val="28"/>
          <w:szCs w:val="28"/>
        </w:rPr>
        <w:t>项目以</w:t>
      </w:r>
      <w:r>
        <w:rPr>
          <w:rFonts w:hint="eastAsia" w:ascii="仿宋_GB2312" w:hAnsi="Times New Roman" w:eastAsia="仿宋_GB2312" w:cs="Times New Roman"/>
          <w:sz w:val="28"/>
          <w:szCs w:val="28"/>
          <w:u w:val="single"/>
        </w:rPr>
        <w:t xml:space="preserve">      公司</w:t>
      </w:r>
      <w:r>
        <w:rPr>
          <w:rFonts w:ascii="仿宋_GB2312" w:hAnsi="Times New Roman" w:eastAsia="仿宋_GB2312" w:cs="Times New Roman"/>
          <w:sz w:val="28"/>
          <w:szCs w:val="28"/>
        </w:rPr>
        <w:t>名义报名，不存在</w:t>
      </w:r>
      <w:r>
        <w:rPr>
          <w:rFonts w:hint="eastAsia" w:ascii="仿宋_GB2312" w:hAnsi="Times New Roman" w:eastAsia="仿宋_GB2312" w:cs="Times New Roman"/>
          <w:sz w:val="28"/>
          <w:szCs w:val="28"/>
        </w:rPr>
        <w:t>与报名</w:t>
      </w:r>
      <w:r>
        <w:rPr>
          <w:rFonts w:ascii="仿宋_GB2312" w:hAnsi="Times New Roman" w:eastAsia="仿宋_GB2312" w:cs="Times New Roman"/>
          <w:sz w:val="28"/>
          <w:szCs w:val="28"/>
        </w:rPr>
        <w:t>的其他</w:t>
      </w:r>
      <w:r>
        <w:rPr>
          <w:rFonts w:hint="eastAsia" w:ascii="仿宋_GB2312" w:hAnsi="Times New Roman" w:eastAsia="仿宋_GB2312" w:cs="Times New Roman"/>
          <w:sz w:val="28"/>
          <w:szCs w:val="28"/>
        </w:rPr>
        <w:t>公司具有</w:t>
      </w:r>
      <w:r>
        <w:rPr>
          <w:rFonts w:ascii="仿宋_GB2312" w:hAnsi="Times New Roman" w:eastAsia="仿宋_GB2312" w:cs="Times New Roman"/>
          <w:sz w:val="28"/>
          <w:szCs w:val="28"/>
        </w:rPr>
        <w:t>关联关系或管理关系</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项目</w:t>
      </w:r>
      <w:r>
        <w:rPr>
          <w:rFonts w:ascii="仿宋_GB2312" w:hAnsi="Times New Roman" w:eastAsia="仿宋_GB2312" w:cs="Times New Roman"/>
          <w:sz w:val="28"/>
          <w:szCs w:val="28"/>
        </w:rPr>
        <w:t>由</w:t>
      </w:r>
      <w:r>
        <w:rPr>
          <w:rFonts w:hint="eastAsia" w:ascii="仿宋_GB2312" w:hAnsi="Times New Roman" w:eastAsia="仿宋_GB2312" w:cs="Times New Roman"/>
          <w:sz w:val="28"/>
          <w:szCs w:val="28"/>
        </w:rPr>
        <w:t>我</w:t>
      </w:r>
      <w:r>
        <w:rPr>
          <w:rFonts w:ascii="仿宋_GB2312" w:hAnsi="Times New Roman" w:eastAsia="仿宋_GB2312" w:cs="Times New Roman"/>
          <w:sz w:val="28"/>
          <w:szCs w:val="28"/>
        </w:rPr>
        <w:t>司独立承接，无联合体单位</w:t>
      </w:r>
      <w:r>
        <w:rPr>
          <w:rFonts w:hint="eastAsia" w:ascii="仿宋_GB2312" w:hAnsi="Times New Roman" w:eastAsia="仿宋_GB2312" w:cs="Times New Roman"/>
          <w:sz w:val="28"/>
          <w:szCs w:val="28"/>
        </w:rPr>
        <w:t>，不存在</w:t>
      </w:r>
      <w:r>
        <w:rPr>
          <w:rFonts w:ascii="仿宋_GB2312" w:hAnsi="Times New Roman" w:eastAsia="仿宋_GB2312" w:cs="Times New Roman"/>
          <w:sz w:val="28"/>
          <w:szCs w:val="28"/>
        </w:rPr>
        <w:t>转包或分包</w:t>
      </w:r>
      <w:r>
        <w:rPr>
          <w:rFonts w:hint="eastAsia" w:ascii="仿宋_GB2312" w:hAnsi="Times New Roman" w:eastAsia="仿宋_GB2312" w:cs="Times New Roman"/>
          <w:sz w:val="28"/>
          <w:szCs w:val="28"/>
        </w:rPr>
        <w:t>的</w:t>
      </w:r>
      <w:r>
        <w:rPr>
          <w:rFonts w:ascii="仿宋_GB2312" w:hAnsi="Times New Roman" w:eastAsia="仿宋_GB2312" w:cs="Times New Roman"/>
          <w:sz w:val="28"/>
          <w:szCs w:val="28"/>
        </w:rPr>
        <w:t>情况</w:t>
      </w:r>
      <w:r>
        <w:rPr>
          <w:rFonts w:hint="eastAsia" w:ascii="仿宋_GB2312" w:hAnsi="Times New Roman" w:eastAsia="仿宋_GB2312" w:cs="Times New Roman"/>
          <w:sz w:val="28"/>
          <w:szCs w:val="28"/>
        </w:rPr>
        <w:t>。</w:t>
      </w:r>
    </w:p>
    <w:p>
      <w:pPr>
        <w:spacing w:line="360" w:lineRule="auto"/>
        <w:ind w:firstLine="560" w:firstLineChars="200"/>
        <w:rPr>
          <w:rFonts w:ascii="仿宋_GB2312" w:hAnsi="Times New Roman" w:eastAsia="仿宋_GB2312" w:cs="Times New Roman"/>
          <w:sz w:val="28"/>
          <w:szCs w:val="28"/>
        </w:rPr>
      </w:pPr>
      <w:r>
        <w:rPr>
          <w:rFonts w:hint="eastAsia" w:ascii="仿宋_GB2312" w:hAnsi="Times New Roman" w:eastAsia="仿宋_GB2312" w:cs="Times New Roman"/>
          <w:sz w:val="28"/>
          <w:szCs w:val="28"/>
        </w:rPr>
        <w:t>若有违</w:t>
      </w:r>
      <w:r>
        <w:rPr>
          <w:rFonts w:ascii="仿宋_GB2312" w:hAnsi="Times New Roman" w:eastAsia="仿宋_GB2312" w:cs="Times New Roman"/>
          <w:sz w:val="28"/>
          <w:szCs w:val="28"/>
        </w:rPr>
        <w:t>本承诺，我司</w:t>
      </w:r>
      <w:r>
        <w:rPr>
          <w:rFonts w:hint="eastAsia" w:ascii="仿宋_GB2312" w:hAnsi="Times New Roman" w:eastAsia="仿宋_GB2312" w:cs="Times New Roman"/>
          <w:sz w:val="28"/>
          <w:szCs w:val="28"/>
        </w:rPr>
        <w:t>自愿</w:t>
      </w:r>
      <w:r>
        <w:rPr>
          <w:rFonts w:ascii="仿宋_GB2312" w:hAnsi="Times New Roman" w:eastAsia="仿宋_GB2312" w:cs="Times New Roman"/>
          <w:sz w:val="28"/>
          <w:szCs w:val="28"/>
        </w:rPr>
        <w:t>退出该项目。</w:t>
      </w:r>
    </w:p>
    <w:p>
      <w:pPr>
        <w:spacing w:line="360" w:lineRule="auto"/>
        <w:ind w:firstLine="560" w:firstLineChars="200"/>
        <w:rPr>
          <w:rFonts w:ascii="仿宋_GB2312" w:hAnsi="Times New Roman" w:eastAsia="仿宋_GB2312" w:cs="Times New Roman"/>
          <w:sz w:val="28"/>
          <w:szCs w:val="28"/>
        </w:rPr>
      </w:pPr>
    </w:p>
    <w:p>
      <w:pPr>
        <w:ind w:firstLine="4200" w:firstLineChars="150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公司名称</w:t>
      </w:r>
      <w:r>
        <w:rPr>
          <w:rFonts w:ascii="仿宋_GB2312" w:hAnsi="Times New Roman" w:eastAsia="仿宋_GB2312" w:cs="Times New Roman"/>
          <w:sz w:val="28"/>
          <w:szCs w:val="28"/>
        </w:rPr>
        <w:t>：</w:t>
      </w:r>
    </w:p>
    <w:p>
      <w:pPr>
        <w:ind w:firstLine="4200" w:firstLineChars="1500"/>
      </w:pPr>
      <w:r>
        <w:rPr>
          <w:rFonts w:hint="eastAsia" w:ascii="仿宋_GB2312" w:hAnsi="Times New Roman" w:eastAsia="仿宋_GB2312" w:cs="Times New Roman"/>
          <w:sz w:val="28"/>
          <w:szCs w:val="28"/>
        </w:rPr>
        <w:t>日期</w:t>
      </w:r>
      <w:r>
        <w:rPr>
          <w:rFonts w:ascii="仿宋_GB2312" w:hAnsi="Times New Roman" w:eastAsia="仿宋_GB2312" w:cs="Times New Roman"/>
          <w:sz w:val="28"/>
          <w:szCs w:val="28"/>
        </w:rPr>
        <w:t>：</w:t>
      </w:r>
    </w:p>
    <w:p>
      <w:pPr>
        <w:widowControl/>
        <w:spacing w:line="360" w:lineRule="auto"/>
        <w:ind w:firstLine="480" w:firstLineChars="20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3A22A7"/>
    <w:multiLevelType w:val="multilevel"/>
    <w:tmpl w:val="483A22A7"/>
    <w:lvl w:ilvl="0" w:tentative="0">
      <w:start w:val="1"/>
      <w:numFmt w:val="decimalEnclosedCircle"/>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1">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23E1E1A"/>
    <w:rsid w:val="0361400A"/>
    <w:rsid w:val="03C45395"/>
    <w:rsid w:val="06AD7473"/>
    <w:rsid w:val="07D07C7D"/>
    <w:rsid w:val="08CA76EA"/>
    <w:rsid w:val="092A0ABD"/>
    <w:rsid w:val="0AF25A5D"/>
    <w:rsid w:val="1385363A"/>
    <w:rsid w:val="16075CD0"/>
    <w:rsid w:val="16CF60B1"/>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6E71A99"/>
    <w:rsid w:val="37D01D6A"/>
    <w:rsid w:val="38352EEF"/>
    <w:rsid w:val="388E5415"/>
    <w:rsid w:val="3AEC5D9E"/>
    <w:rsid w:val="3F641A66"/>
    <w:rsid w:val="405E4DCF"/>
    <w:rsid w:val="406C3813"/>
    <w:rsid w:val="41A22A5D"/>
    <w:rsid w:val="420E14A4"/>
    <w:rsid w:val="43A275D1"/>
    <w:rsid w:val="47C70447"/>
    <w:rsid w:val="4AC20590"/>
    <w:rsid w:val="4C3455D3"/>
    <w:rsid w:val="4D101159"/>
    <w:rsid w:val="4D371139"/>
    <w:rsid w:val="4E937C96"/>
    <w:rsid w:val="51041707"/>
    <w:rsid w:val="51AC074F"/>
    <w:rsid w:val="52154A2D"/>
    <w:rsid w:val="52B2390B"/>
    <w:rsid w:val="52D165E6"/>
    <w:rsid w:val="52FF0CE0"/>
    <w:rsid w:val="54A068DC"/>
    <w:rsid w:val="552223AF"/>
    <w:rsid w:val="556B43D4"/>
    <w:rsid w:val="57C9278D"/>
    <w:rsid w:val="58236D47"/>
    <w:rsid w:val="59BA66D3"/>
    <w:rsid w:val="5B792FD6"/>
    <w:rsid w:val="5CAB196D"/>
    <w:rsid w:val="5CD76D93"/>
    <w:rsid w:val="5FCF1647"/>
    <w:rsid w:val="601131D6"/>
    <w:rsid w:val="612D0F01"/>
    <w:rsid w:val="64692425"/>
    <w:rsid w:val="661216DD"/>
    <w:rsid w:val="6A4C0E58"/>
    <w:rsid w:val="6AAC1084"/>
    <w:rsid w:val="6C57117F"/>
    <w:rsid w:val="6D0673C5"/>
    <w:rsid w:val="6D2037F2"/>
    <w:rsid w:val="6E280EC9"/>
    <w:rsid w:val="6E470CCD"/>
    <w:rsid w:val="7026779F"/>
    <w:rsid w:val="72515EC5"/>
    <w:rsid w:val="73D35C31"/>
    <w:rsid w:val="75A778E9"/>
    <w:rsid w:val="76727381"/>
    <w:rsid w:val="77C566A1"/>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customStyle="1" w:styleId="13">
    <w:name w:val="Char Char Char"/>
    <w:basedOn w:val="1"/>
    <w:qFormat/>
    <w:uiPriority w:val="0"/>
    <w:rPr>
      <w:rFonts w:ascii="Tahoma" w:hAnsi="Tahoma" w:eastAsia="宋体" w:cs="Times New Roman"/>
      <w:sz w:val="24"/>
      <w:szCs w:val="20"/>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9</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2023-03-16T07:57:01Z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F22988CB2FDB4217B7FA77DF5B93524F</vt:lpwstr>
  </property>
</Properties>
</file>