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w:t>
      </w:r>
      <w:bookmarkStart w:id="0" w:name="OLE_LINK1"/>
      <w:r>
        <w:rPr>
          <w:rFonts w:hint="eastAsia" w:ascii="宋体" w:hAnsi="宋体" w:eastAsia="宋体" w:cs="宋体"/>
          <w:color w:val="000000"/>
          <w:kern w:val="0"/>
          <w:sz w:val="36"/>
          <w:szCs w:val="36"/>
        </w:rPr>
        <w:t>供应商入围资格报审表</w:t>
      </w:r>
      <w:bookmarkEnd w:id="0"/>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福州六</w:t>
            </w:r>
            <w:r>
              <w:rPr>
                <w:rFonts w:hint="eastAsia" w:ascii="宋体" w:hAnsi="宋体" w:eastAsia="宋体" w:cs="宋体"/>
                <w:color w:val="000000"/>
                <w:kern w:val="0"/>
                <w:sz w:val="24"/>
                <w:szCs w:val="24"/>
              </w:rPr>
              <w:t>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numPr>
          <w:ilvl w:val="0"/>
          <w:numId w:val="1"/>
        </w:numPr>
        <w:rPr>
          <w:rFonts w:hint="eastAsia"/>
          <w:b/>
          <w:bCs/>
          <w:color w:val="auto"/>
          <w:sz w:val="24"/>
          <w:szCs w:val="24"/>
        </w:rPr>
      </w:pPr>
      <w:r>
        <w:rPr>
          <w:rFonts w:hint="eastAsia"/>
          <w:b/>
          <w:bCs/>
          <w:color w:val="auto"/>
          <w:sz w:val="24"/>
          <w:szCs w:val="24"/>
        </w:rPr>
        <w:t>报名文件</w:t>
      </w:r>
      <w:r>
        <w:rPr>
          <w:rFonts w:hint="eastAsia"/>
          <w:b/>
          <w:bCs/>
          <w:color w:val="auto"/>
          <w:sz w:val="24"/>
          <w:szCs w:val="24"/>
          <w:lang w:eastAsia="zh-CN"/>
        </w:rPr>
        <w:t>材料如下</w:t>
      </w:r>
      <w:r>
        <w:rPr>
          <w:rFonts w:hint="eastAsia"/>
          <w:b/>
          <w:bCs/>
          <w:color w:val="auto"/>
          <w:sz w:val="24"/>
          <w:szCs w:val="24"/>
        </w:rPr>
        <w:t>：</w:t>
      </w:r>
    </w:p>
    <w:p>
      <w:pPr>
        <w:rPr>
          <w:rFonts w:hint="eastAsia"/>
          <w:b/>
          <w:bCs/>
          <w:color w:val="auto"/>
          <w:sz w:val="24"/>
          <w:szCs w:val="24"/>
        </w:rPr>
      </w:pPr>
      <w:r>
        <w:rPr>
          <w:rFonts w:hint="eastAsia"/>
          <w:b/>
          <w:bCs/>
          <w:color w:val="auto"/>
          <w:sz w:val="24"/>
          <w:szCs w:val="24"/>
        </w:rPr>
        <w:t>1.营业执照；</w:t>
      </w:r>
    </w:p>
    <w:p>
      <w:pPr>
        <w:rPr>
          <w:rFonts w:hint="eastAsia"/>
          <w:b/>
          <w:bCs/>
          <w:color w:val="auto"/>
          <w:sz w:val="24"/>
          <w:szCs w:val="24"/>
        </w:rPr>
      </w:pPr>
      <w:r>
        <w:rPr>
          <w:rFonts w:hint="eastAsia"/>
          <w:b/>
          <w:bCs/>
          <w:color w:val="auto"/>
          <w:sz w:val="24"/>
          <w:szCs w:val="24"/>
        </w:rPr>
        <w:t>2.反商业贿赂承诺函；</w:t>
      </w:r>
    </w:p>
    <w:p>
      <w:pPr>
        <w:rPr>
          <w:rFonts w:hint="eastAsia"/>
          <w:b/>
          <w:bCs/>
          <w:color w:val="auto"/>
          <w:sz w:val="24"/>
          <w:szCs w:val="24"/>
        </w:rPr>
      </w:pPr>
      <w:r>
        <w:rPr>
          <w:rFonts w:hint="eastAsia"/>
          <w:b/>
          <w:bCs/>
          <w:color w:val="auto"/>
          <w:sz w:val="24"/>
          <w:szCs w:val="24"/>
        </w:rPr>
        <w:t>3.信用中国的报告（执行网上截图）；</w:t>
      </w:r>
    </w:p>
    <w:p>
      <w:pPr>
        <w:rPr>
          <w:rFonts w:hint="eastAsia"/>
          <w:b/>
          <w:bCs/>
          <w:color w:val="auto"/>
          <w:sz w:val="24"/>
          <w:szCs w:val="24"/>
        </w:rPr>
      </w:pPr>
      <w:r>
        <w:rPr>
          <w:rFonts w:hint="eastAsia"/>
          <w:b/>
          <w:bCs/>
          <w:color w:val="auto"/>
          <w:sz w:val="24"/>
          <w:szCs w:val="24"/>
        </w:rPr>
        <w:t>4.公司简介；</w:t>
      </w:r>
    </w:p>
    <w:p>
      <w:pPr>
        <w:rPr>
          <w:rFonts w:hint="eastAsia" w:asciiTheme="minorHAnsi" w:hAnsiTheme="minorHAnsi" w:eastAsiaTheme="minorEastAsia" w:cstheme="minorBidi"/>
          <w:b/>
          <w:bCs/>
          <w:color w:val="auto"/>
          <w:sz w:val="24"/>
          <w:szCs w:val="24"/>
        </w:rPr>
      </w:pPr>
      <w:r>
        <w:rPr>
          <w:rFonts w:hint="eastAsia"/>
          <w:b/>
          <w:bCs/>
          <w:color w:val="auto"/>
          <w:sz w:val="24"/>
          <w:szCs w:val="24"/>
        </w:rPr>
        <w:t>5.房地产经纪机构备案证</w:t>
      </w:r>
      <w:r>
        <w:rPr>
          <w:rFonts w:hint="eastAsia"/>
          <w:b/>
          <w:bCs/>
          <w:color w:val="auto"/>
          <w:sz w:val="24"/>
          <w:szCs w:val="24"/>
          <w:lang w:eastAsia="zh-CN"/>
        </w:rPr>
        <w:t>：</w:t>
      </w:r>
      <w:r>
        <w:rPr>
          <w:rFonts w:hint="eastAsia" w:asciiTheme="minorHAnsi" w:hAnsiTheme="minorHAnsi" w:eastAsiaTheme="minorEastAsia" w:cstheme="minorBidi"/>
          <w:b/>
          <w:bCs/>
          <w:color w:val="auto"/>
          <w:sz w:val="24"/>
          <w:szCs w:val="24"/>
        </w:rPr>
        <w:t>已按国家相关政策规定在工商行政管理部门办理注册登记且具有企业法人资格，并持有住房和城乡建设部门颁发的房地产中介机构资格证书或备案证明（许可证，企业为分支机构的，参考母公司资质）；</w:t>
      </w:r>
    </w:p>
    <w:p>
      <w:pPr>
        <w:rPr>
          <w:rFonts w:hint="eastAsia"/>
          <w:b/>
          <w:bCs/>
          <w:color w:val="auto"/>
          <w:sz w:val="24"/>
          <w:szCs w:val="24"/>
        </w:rPr>
      </w:pPr>
      <w:r>
        <w:rPr>
          <w:rFonts w:hint="eastAsia"/>
          <w:b/>
          <w:bCs/>
          <w:color w:val="auto"/>
          <w:sz w:val="24"/>
          <w:szCs w:val="24"/>
        </w:rPr>
        <w:t>6.</w:t>
      </w:r>
      <w:r>
        <w:rPr>
          <w:rFonts w:hint="eastAsia" w:asciiTheme="minorHAnsi" w:hAnsiTheme="minorHAnsi" w:eastAsiaTheme="minorEastAsia" w:cstheme="minorBidi"/>
          <w:b/>
          <w:bCs/>
          <w:color w:val="auto"/>
          <w:kern w:val="2"/>
          <w:sz w:val="24"/>
          <w:szCs w:val="24"/>
        </w:rPr>
        <w:t>福建海峡银行供应商入围资格报审表</w:t>
      </w:r>
    </w:p>
    <w:p>
      <w:pPr>
        <w:rPr>
          <w:rFonts w:hint="eastAsia" w:eastAsiaTheme="minorEastAsia"/>
          <w:b/>
          <w:bCs/>
          <w:color w:val="auto"/>
          <w:sz w:val="24"/>
          <w:szCs w:val="24"/>
          <w:lang w:eastAsia="zh-CN"/>
        </w:rPr>
      </w:pPr>
      <w:r>
        <w:rPr>
          <w:rFonts w:hint="eastAsia"/>
          <w:b/>
          <w:bCs/>
          <w:color w:val="auto"/>
          <w:sz w:val="24"/>
          <w:szCs w:val="24"/>
          <w:lang w:val="en-US" w:eastAsia="zh-CN"/>
        </w:rPr>
        <w:t>7.</w:t>
      </w:r>
      <w:r>
        <w:rPr>
          <w:rFonts w:hint="eastAsia"/>
          <w:b/>
          <w:bCs/>
          <w:color w:val="auto"/>
          <w:sz w:val="24"/>
          <w:szCs w:val="24"/>
        </w:rPr>
        <w:t>非住房和城乡建设部门的“黑名单”企业</w:t>
      </w:r>
      <w:r>
        <w:rPr>
          <w:rFonts w:hint="eastAsia"/>
          <w:b/>
          <w:bCs/>
          <w:color w:val="auto"/>
          <w:sz w:val="24"/>
          <w:szCs w:val="24"/>
          <w:lang w:eastAsia="zh-CN"/>
        </w:rPr>
        <w:t>。</w:t>
      </w:r>
    </w:p>
    <w:p>
      <w:pPr>
        <w:rPr>
          <w:rFonts w:hint="eastAsia"/>
          <w:b/>
          <w:bCs/>
          <w:color w:val="auto"/>
          <w:sz w:val="24"/>
          <w:szCs w:val="24"/>
        </w:rPr>
      </w:pPr>
      <w:r>
        <w:rPr>
          <w:rFonts w:hint="eastAsia"/>
          <w:b/>
          <w:bCs/>
          <w:color w:val="auto"/>
          <w:sz w:val="24"/>
          <w:szCs w:val="24"/>
          <w:lang w:val="en-US" w:eastAsia="zh-CN"/>
        </w:rPr>
        <w:t>8.</w:t>
      </w:r>
      <w:r>
        <w:rPr>
          <w:rFonts w:hint="eastAsia"/>
          <w:b/>
          <w:bCs/>
          <w:color w:val="auto"/>
          <w:sz w:val="24"/>
          <w:szCs w:val="24"/>
        </w:rPr>
        <w:t>具有依法缴纳税收和社会保障资金的良好记录。</w:t>
      </w:r>
    </w:p>
    <w:p>
      <w:pPr>
        <w:rPr>
          <w:b/>
          <w:bCs/>
          <w:color w:val="auto"/>
          <w:sz w:val="24"/>
          <w:szCs w:val="24"/>
        </w:rPr>
      </w:pPr>
      <w:r>
        <w:rPr>
          <w:rFonts w:hint="eastAsia"/>
          <w:b/>
          <w:bCs/>
          <w:color w:val="auto"/>
          <w:sz w:val="24"/>
          <w:szCs w:val="24"/>
        </w:rPr>
        <w:t>9</w:t>
      </w:r>
      <w:r>
        <w:rPr>
          <w:rFonts w:hint="eastAsia"/>
          <w:b/>
          <w:bCs/>
          <w:color w:val="auto"/>
          <w:sz w:val="24"/>
          <w:szCs w:val="24"/>
          <w:lang w:eastAsia="zh-CN"/>
        </w:rPr>
        <w:t>.</w:t>
      </w:r>
      <w:r>
        <w:rPr>
          <w:rFonts w:hint="eastAsia"/>
          <w:b/>
          <w:bCs/>
          <w:color w:val="auto"/>
          <w:sz w:val="24"/>
          <w:szCs w:val="24"/>
        </w:rPr>
        <w:t xml:space="preserve">无违法和重大违规不良记录。 </w:t>
      </w:r>
    </w:p>
    <w:p>
      <w:pPr>
        <w:rPr>
          <w:rFonts w:hint="eastAsia" w:asciiTheme="minorHAnsi" w:hAnsiTheme="minorHAnsi" w:eastAsiaTheme="minorEastAsia" w:cstheme="minorBidi"/>
          <w:b/>
          <w:bCs/>
          <w:color w:val="auto"/>
          <w:kern w:val="2"/>
          <w:sz w:val="24"/>
          <w:szCs w:val="24"/>
        </w:rPr>
      </w:pPr>
      <w:r>
        <w:rPr>
          <w:rFonts w:hint="eastAsia" w:asciiTheme="minorHAnsi" w:hAnsiTheme="minorHAnsi" w:eastAsiaTheme="minorEastAsia" w:cstheme="minorBidi"/>
          <w:b/>
          <w:bCs/>
          <w:color w:val="auto"/>
          <w:kern w:val="2"/>
          <w:sz w:val="24"/>
          <w:szCs w:val="24"/>
          <w:lang w:val="en-US" w:eastAsia="zh-CN"/>
        </w:rPr>
        <w:t>10.</w:t>
      </w:r>
      <w:r>
        <w:rPr>
          <w:rFonts w:hint="eastAsia" w:asciiTheme="minorHAnsi" w:hAnsiTheme="minorHAnsi" w:eastAsiaTheme="minorEastAsia" w:cstheme="minorBidi"/>
          <w:b/>
          <w:bCs/>
          <w:color w:val="auto"/>
          <w:kern w:val="2"/>
          <w:sz w:val="24"/>
          <w:szCs w:val="24"/>
        </w:rPr>
        <w:t>成功案例：附相应的合同复印件关键页，超过公告要求时限的合同请勿提供。合同复印件内需体现采购标的、合作期限、客户名称、签字页、合同签订日期。</w:t>
      </w:r>
      <w:r>
        <w:rPr>
          <w:rFonts w:hint="eastAsia" w:asciiTheme="minorHAnsi" w:hAnsiTheme="minorHAnsi" w:eastAsiaTheme="minorEastAsia" w:cstheme="minorBidi"/>
          <w:b/>
          <w:bCs/>
          <w:color w:val="auto"/>
          <w:kern w:val="2"/>
          <w:sz w:val="24"/>
          <w:szCs w:val="24"/>
          <w:lang w:eastAsia="zh-CN"/>
        </w:rPr>
        <w:t>（如果有的话可以提供</w:t>
      </w:r>
      <w:bookmarkStart w:id="2" w:name="_GoBack"/>
      <w:bookmarkEnd w:id="2"/>
      <w:r>
        <w:rPr>
          <w:rFonts w:hint="eastAsia" w:asciiTheme="minorHAnsi" w:hAnsiTheme="minorHAnsi" w:eastAsiaTheme="minorEastAsia" w:cstheme="minorBidi"/>
          <w:b/>
          <w:bCs/>
          <w:color w:val="auto"/>
          <w:kern w:val="2"/>
          <w:sz w:val="24"/>
          <w:szCs w:val="24"/>
          <w:lang w:eastAsia="zh-CN"/>
        </w:rPr>
        <w:t>）</w:t>
      </w:r>
    </w:p>
    <w:p>
      <w:pPr>
        <w:rPr>
          <w:rFonts w:hint="eastAsia" w:asciiTheme="minorHAnsi" w:hAnsiTheme="minorHAnsi" w:eastAsiaTheme="minorEastAsia" w:cstheme="minorBidi"/>
          <w:b/>
          <w:bCs/>
          <w:color w:val="auto"/>
          <w:kern w:val="2"/>
          <w:sz w:val="24"/>
          <w:szCs w:val="24"/>
        </w:rPr>
      </w:pPr>
      <w:r>
        <w:rPr>
          <w:rFonts w:hint="eastAsia" w:asciiTheme="minorHAnsi" w:hAnsiTheme="minorHAnsi" w:eastAsiaTheme="minorEastAsia" w:cstheme="minorBidi"/>
          <w:b/>
          <w:bCs/>
          <w:color w:val="auto"/>
          <w:kern w:val="2"/>
          <w:sz w:val="24"/>
          <w:szCs w:val="24"/>
          <w:lang w:val="en-US" w:eastAsia="zh-CN"/>
        </w:rPr>
        <w:t>11.</w:t>
      </w:r>
      <w:r>
        <w:rPr>
          <w:rFonts w:hint="eastAsia" w:asciiTheme="minorHAnsi" w:hAnsiTheme="minorHAnsi" w:eastAsiaTheme="minorEastAsia" w:cstheme="minorBidi"/>
          <w:b/>
          <w:bCs/>
          <w:color w:val="auto"/>
          <w:kern w:val="2"/>
          <w:sz w:val="24"/>
          <w:szCs w:val="24"/>
        </w:rPr>
        <w:t>其他报名公司认为需要递交的材料</w:t>
      </w:r>
      <w:r>
        <w:rPr>
          <w:rFonts w:hint="eastAsia" w:asciiTheme="minorHAnsi" w:hAnsiTheme="minorHAnsi" w:eastAsiaTheme="minorEastAsia" w:cstheme="minorBidi"/>
          <w:b/>
          <w:bCs/>
          <w:color w:val="auto"/>
          <w:kern w:val="2"/>
          <w:sz w:val="24"/>
          <w:szCs w:val="24"/>
          <w:lang w:eastAsia="zh-CN"/>
        </w:rPr>
        <w:t>（如果有的话可以提供）</w:t>
      </w:r>
      <w:r>
        <w:rPr>
          <w:rFonts w:hint="eastAsia" w:asciiTheme="minorHAnsi" w:hAnsiTheme="minorHAnsi" w:eastAsiaTheme="minorEastAsia" w:cstheme="minorBidi"/>
          <w:b/>
          <w:bCs/>
          <w:color w:val="auto"/>
          <w:kern w:val="2"/>
          <w:sz w:val="24"/>
          <w:szCs w:val="24"/>
        </w:rPr>
        <w:t>。</w:t>
      </w:r>
    </w:p>
    <w:p>
      <w:pPr>
        <w:widowControl/>
        <w:jc w:val="left"/>
        <w:rPr>
          <w:rFonts w:hint="eastAsia" w:asciiTheme="minorHAnsi" w:hAnsiTheme="minorHAnsi" w:eastAsiaTheme="minorEastAsia" w:cstheme="minorBidi"/>
          <w:b/>
          <w:bCs/>
          <w:color w:val="auto"/>
          <w:kern w:val="2"/>
          <w:sz w:val="24"/>
          <w:szCs w:val="24"/>
        </w:rPr>
      </w:pPr>
      <w:r>
        <w:rPr>
          <w:rFonts w:hint="eastAsia" w:asciiTheme="minorHAnsi" w:hAnsiTheme="minorHAnsi" w:eastAsiaTheme="minorEastAsia" w:cstheme="minorBidi"/>
          <w:b/>
          <w:bCs/>
          <w:color w:val="auto"/>
          <w:kern w:val="2"/>
          <w:sz w:val="24"/>
          <w:szCs w:val="24"/>
        </w:rPr>
        <w:t>二、注意事项</w:t>
      </w:r>
    </w:p>
    <w:p>
      <w:pPr>
        <w:widowControl/>
        <w:jc w:val="left"/>
        <w:rPr>
          <w:rFonts w:hint="eastAsia"/>
          <w:b/>
          <w:bCs/>
          <w:color w:val="auto"/>
          <w:sz w:val="24"/>
          <w:szCs w:val="24"/>
        </w:rPr>
      </w:pPr>
      <w:r>
        <w:rPr>
          <w:rFonts w:hint="eastAsia"/>
          <w:b/>
          <w:bCs/>
          <w:color w:val="auto"/>
          <w:sz w:val="24"/>
          <w:szCs w:val="24"/>
          <w:lang w:val="en-US" w:eastAsia="zh-CN"/>
        </w:rPr>
        <w:t>1</w:t>
      </w:r>
      <w:r>
        <w:rPr>
          <w:rFonts w:hint="eastAsia"/>
          <w:b/>
          <w:bCs/>
          <w:color w:val="auto"/>
          <w:sz w:val="24"/>
          <w:szCs w:val="24"/>
        </w:rPr>
        <w:t>、</w:t>
      </w:r>
      <w:r>
        <w:rPr>
          <w:rFonts w:hint="eastAsia"/>
          <w:b/>
          <w:bCs/>
          <w:color w:val="auto"/>
          <w:sz w:val="24"/>
          <w:szCs w:val="24"/>
          <w:lang w:eastAsia="zh-CN"/>
        </w:rPr>
        <w:t>以上</w:t>
      </w:r>
      <w:r>
        <w:rPr>
          <w:rFonts w:hint="eastAsia"/>
          <w:b/>
          <w:bCs/>
          <w:color w:val="auto"/>
          <w:sz w:val="24"/>
          <w:szCs w:val="24"/>
        </w:rPr>
        <w:t>报名文件</w:t>
      </w:r>
      <w:r>
        <w:rPr>
          <w:rFonts w:hint="eastAsia"/>
          <w:b/>
          <w:bCs/>
          <w:color w:val="auto"/>
          <w:sz w:val="24"/>
          <w:szCs w:val="24"/>
          <w:lang w:eastAsia="zh-CN"/>
        </w:rPr>
        <w:t>提供的相关材料</w:t>
      </w:r>
      <w:r>
        <w:rPr>
          <w:rFonts w:hint="eastAsia"/>
          <w:b/>
          <w:bCs/>
          <w:color w:val="auto"/>
          <w:sz w:val="24"/>
          <w:szCs w:val="24"/>
        </w:rPr>
        <w:t>均需要公司加盖单位公章。</w:t>
      </w:r>
    </w:p>
    <w:p>
      <w:pPr>
        <w:widowControl/>
        <w:jc w:val="left"/>
        <w:rPr>
          <w:rFonts w:hint="eastAsia" w:asciiTheme="minorHAnsi" w:hAnsiTheme="minorHAnsi"/>
          <w:b/>
          <w:bCs/>
          <w:color w:val="auto"/>
          <w:sz w:val="24"/>
          <w:szCs w:val="24"/>
        </w:rPr>
      </w:pPr>
      <w:r>
        <w:rPr>
          <w:rFonts w:hint="eastAsia" w:cstheme="minorBidi"/>
          <w:b/>
          <w:bCs/>
          <w:color w:val="auto"/>
          <w:kern w:val="2"/>
          <w:sz w:val="24"/>
          <w:szCs w:val="24"/>
          <w:lang w:val="en-US" w:eastAsia="zh-CN"/>
        </w:rPr>
        <w:t>2</w:t>
      </w:r>
      <w:r>
        <w:rPr>
          <w:rFonts w:hint="eastAsia" w:asciiTheme="minorHAnsi" w:hAnsiTheme="minorHAnsi" w:eastAsiaTheme="minorEastAsia" w:cstheme="minorBidi"/>
          <w:b/>
          <w:bCs/>
          <w:color w:val="auto"/>
          <w:kern w:val="2"/>
          <w:sz w:val="24"/>
          <w:szCs w:val="24"/>
        </w:rPr>
        <w:t>、以上文件若有特殊情况，请以文字说明，并加盖公章。</w:t>
      </w:r>
    </w:p>
    <w:p>
      <w:pPr>
        <w:widowControl/>
        <w:jc w:val="left"/>
        <w:rPr>
          <w:rFonts w:hint="eastAsia"/>
          <w:b/>
          <w:bCs/>
          <w:color w:val="auto"/>
          <w:sz w:val="24"/>
          <w:szCs w:val="24"/>
        </w:rPr>
      </w:pPr>
      <w:r>
        <w:rPr>
          <w:rFonts w:hint="eastAsia"/>
          <w:b/>
          <w:bCs/>
          <w:color w:val="auto"/>
          <w:sz w:val="24"/>
          <w:szCs w:val="24"/>
        </w:rPr>
        <w:t>3、报名文件可以不用胶装，统一使用档案袋存放，档案袋上应注明供应商名称全称。</w:t>
      </w:r>
    </w:p>
    <w:p>
      <w:pPr>
        <w:rPr>
          <w:b/>
          <w:bCs/>
          <w:sz w:val="30"/>
          <w:szCs w:val="30"/>
        </w:rPr>
      </w:pPr>
      <w:r>
        <w:rPr>
          <w:rFonts w:hint="eastAsia"/>
          <w:b/>
          <w:bCs/>
          <w:color w:val="auto"/>
          <w:sz w:val="30"/>
          <w:szCs w:val="30"/>
          <w:u w:val="single"/>
        </w:rPr>
        <w:t>本页仅为提示页，不需要</w:t>
      </w:r>
      <w:r>
        <w:rPr>
          <w:rFonts w:hint="eastAsia"/>
          <w:b/>
          <w:bCs/>
          <w:color w:val="auto"/>
          <w:sz w:val="30"/>
          <w:szCs w:val="30"/>
          <w:u w:val="single"/>
          <w:lang w:eastAsia="zh-CN"/>
        </w:rPr>
        <w:t>将本页</w:t>
      </w:r>
      <w:r>
        <w:rPr>
          <w:rFonts w:hint="eastAsia"/>
          <w:b/>
          <w:bCs/>
          <w:color w:val="auto"/>
          <w:sz w:val="30"/>
          <w:szCs w:val="30"/>
          <w:u w:val="single"/>
        </w:rPr>
        <w:t>打印放入报名材料</w:t>
      </w:r>
      <w:r>
        <w:rPr>
          <w:rFonts w:hint="eastAsia"/>
          <w:b/>
          <w:bCs/>
          <w:color w:val="auto"/>
          <w:sz w:val="30"/>
          <w:szCs w:val="30"/>
          <w:u w:val="single"/>
          <w:lang w:eastAsia="zh-CN"/>
        </w:rPr>
        <w:t>中，谢</w:t>
      </w:r>
      <w:r>
        <w:rPr>
          <w:rFonts w:hint="eastAsia"/>
          <w:b/>
          <w:bCs/>
          <w:sz w:val="30"/>
          <w:szCs w:val="30"/>
          <w:u w:val="single"/>
          <w:lang w:eastAsia="zh-CN"/>
        </w:rPr>
        <w:t>谢！</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1" w:name="baidusnap1"/>
      <w:bookmarkEnd w:id="1"/>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B5B3F"/>
    <w:multiLevelType w:val="singleLevel"/>
    <w:tmpl w:val="255B5B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8F5428"/>
    <w:rsid w:val="07D07C7D"/>
    <w:rsid w:val="08CA76EA"/>
    <w:rsid w:val="092A0ABD"/>
    <w:rsid w:val="0AF25A5D"/>
    <w:rsid w:val="0E9807BE"/>
    <w:rsid w:val="12862F56"/>
    <w:rsid w:val="1385363A"/>
    <w:rsid w:val="13C23BC1"/>
    <w:rsid w:val="1476399A"/>
    <w:rsid w:val="16075CD0"/>
    <w:rsid w:val="16CF60B1"/>
    <w:rsid w:val="1A0060A8"/>
    <w:rsid w:val="1A5F2D0E"/>
    <w:rsid w:val="1AAC5F6E"/>
    <w:rsid w:val="1B2736A2"/>
    <w:rsid w:val="1BB23A58"/>
    <w:rsid w:val="1C6B485E"/>
    <w:rsid w:val="20A7333F"/>
    <w:rsid w:val="215E10AA"/>
    <w:rsid w:val="21FD23D3"/>
    <w:rsid w:val="238D242A"/>
    <w:rsid w:val="24DF5D94"/>
    <w:rsid w:val="26764AFA"/>
    <w:rsid w:val="272101FB"/>
    <w:rsid w:val="27466EF8"/>
    <w:rsid w:val="29696986"/>
    <w:rsid w:val="2A26634A"/>
    <w:rsid w:val="2CCF24EF"/>
    <w:rsid w:val="317044F0"/>
    <w:rsid w:val="32AB4954"/>
    <w:rsid w:val="3324054F"/>
    <w:rsid w:val="34BC6F9F"/>
    <w:rsid w:val="358020F4"/>
    <w:rsid w:val="36E71A99"/>
    <w:rsid w:val="37D01D6A"/>
    <w:rsid w:val="38352EEF"/>
    <w:rsid w:val="387942BD"/>
    <w:rsid w:val="388E5415"/>
    <w:rsid w:val="3AEC5D9E"/>
    <w:rsid w:val="3F641A66"/>
    <w:rsid w:val="405E4DCF"/>
    <w:rsid w:val="406C3813"/>
    <w:rsid w:val="420E14A4"/>
    <w:rsid w:val="43A275D1"/>
    <w:rsid w:val="47C70447"/>
    <w:rsid w:val="488C4A92"/>
    <w:rsid w:val="4AA02B58"/>
    <w:rsid w:val="4AC20590"/>
    <w:rsid w:val="4C3455D3"/>
    <w:rsid w:val="4D101159"/>
    <w:rsid w:val="4D371139"/>
    <w:rsid w:val="4E937C96"/>
    <w:rsid w:val="4F062F65"/>
    <w:rsid w:val="50E14206"/>
    <w:rsid w:val="51041707"/>
    <w:rsid w:val="51AC074F"/>
    <w:rsid w:val="52154A2D"/>
    <w:rsid w:val="52B2390B"/>
    <w:rsid w:val="52FF0CE0"/>
    <w:rsid w:val="53D32E45"/>
    <w:rsid w:val="54A068DC"/>
    <w:rsid w:val="54AD14CB"/>
    <w:rsid w:val="552223AF"/>
    <w:rsid w:val="556B43D4"/>
    <w:rsid w:val="57C9278D"/>
    <w:rsid w:val="58236D47"/>
    <w:rsid w:val="589A3EFD"/>
    <w:rsid w:val="58C4556B"/>
    <w:rsid w:val="59250C40"/>
    <w:rsid w:val="592F0267"/>
    <w:rsid w:val="59BA66D3"/>
    <w:rsid w:val="5A2D63BA"/>
    <w:rsid w:val="5B792FD6"/>
    <w:rsid w:val="5CAB196D"/>
    <w:rsid w:val="5CD76D93"/>
    <w:rsid w:val="5E355EB4"/>
    <w:rsid w:val="5FCF1647"/>
    <w:rsid w:val="601131D6"/>
    <w:rsid w:val="6106473C"/>
    <w:rsid w:val="612D0F01"/>
    <w:rsid w:val="63504461"/>
    <w:rsid w:val="64692425"/>
    <w:rsid w:val="661216DD"/>
    <w:rsid w:val="67A76E2E"/>
    <w:rsid w:val="684C1E6A"/>
    <w:rsid w:val="6A4C0E58"/>
    <w:rsid w:val="6AAC1084"/>
    <w:rsid w:val="6C57117F"/>
    <w:rsid w:val="6D0673C5"/>
    <w:rsid w:val="6D2037F2"/>
    <w:rsid w:val="6E470CCD"/>
    <w:rsid w:val="6EC62E5F"/>
    <w:rsid w:val="7026779F"/>
    <w:rsid w:val="71E04722"/>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5</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陈淑娥</cp:lastModifiedBy>
  <dcterms:modified xsi:type="dcterms:W3CDTF">2023-04-28T02:43:56Z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A08D8659AA8141EB9E26E41A92723230</vt:lpwstr>
  </property>
</Properties>
</file>