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福建海峡银行供应商入围资格报审表</w:t>
      </w:r>
    </w:p>
    <w:p>
      <w:pPr>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填报单位（盖章）：</w:t>
      </w:r>
    </w:p>
    <w:tbl>
      <w:tblPr>
        <w:tblStyle w:val="7"/>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福州地区人员情况</w:t>
            </w:r>
          </w:p>
        </w:tc>
        <w:tc>
          <w:tcPr>
            <w:tcW w:w="7984" w:type="dxa"/>
            <w:gridSpan w:val="6"/>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jc w:val="left"/>
              <w:rPr>
                <w:rFonts w:ascii="宋体" w:hAnsi="宋体" w:eastAsia="宋体" w:cs="宋体"/>
                <w:color w:val="000000"/>
                <w:kern w:val="0"/>
                <w:sz w:val="24"/>
                <w:szCs w:val="24"/>
              </w:rPr>
            </w:pPr>
            <w:bookmarkStart w:id="1" w:name="_GoBack"/>
            <w:r>
              <w:rPr>
                <w:rFonts w:hint="eastAsia" w:ascii="宋体" w:hAnsi="宋体" w:cs="Arial"/>
                <w:sz w:val="24"/>
                <w:highlight w:val="none"/>
                <w:lang w:eastAsia="zh-CN"/>
              </w:rPr>
              <w:t>视频会议云服务采购项目</w:t>
            </w:r>
            <w:bookmarkEnd w:id="1"/>
          </w:p>
        </w:tc>
      </w:tr>
    </w:tbl>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rPr>
          <w:sz w:val="24"/>
          <w:szCs w:val="24"/>
        </w:rPr>
      </w:pPr>
      <w:r>
        <w:rPr>
          <w:rFonts w:hint="eastAsia"/>
          <w:sz w:val="24"/>
          <w:szCs w:val="24"/>
          <w:u w:val="single"/>
        </w:rPr>
        <w:t>本页仅为提示页，不需要打印放入报名材料</w:t>
      </w:r>
      <w:r>
        <w:rPr>
          <w:rFonts w:hint="eastAsia"/>
          <w:sz w:val="24"/>
          <w:szCs w:val="24"/>
        </w:rPr>
        <w:t>。</w:t>
      </w:r>
    </w:p>
    <w:p>
      <w:pPr>
        <w:rPr>
          <w:b/>
          <w:bCs/>
          <w:sz w:val="24"/>
          <w:szCs w:val="24"/>
        </w:rPr>
      </w:pPr>
      <w:r>
        <w:rPr>
          <w:rFonts w:hint="eastAsia"/>
          <w:b/>
          <w:bCs/>
          <w:sz w:val="24"/>
          <w:szCs w:val="24"/>
        </w:rPr>
        <w:t>一、报名文件模版：</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营业执照；</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近</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年财务报表</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财务报表包含审计机构盖章页</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若有</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、资产负债表、利润表、现金流量表；</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反商业贿赂承诺函（格式详见后文）</w:t>
      </w:r>
      <w:r>
        <w:rPr>
          <w:rFonts w:hint="eastAsia" w:ascii="宋体" w:hAnsi="宋体" w:eastAsia="宋体" w:cs="宋体"/>
          <w:color w:val="000000"/>
          <w:kern w:val="0"/>
          <w:sz w:val="24"/>
          <w:szCs w:val="24"/>
          <w:lang w:val="en-US" w:eastAsia="zh-CN"/>
        </w:rPr>
        <w:t>和</w:t>
      </w:r>
      <w:r>
        <w:rPr>
          <w:rFonts w:hint="eastAsia" w:ascii="宋体" w:hAnsi="宋体" w:eastAsia="宋体" w:cs="宋体"/>
          <w:sz w:val="24"/>
          <w:szCs w:val="24"/>
          <w:lang w:val="en-US" w:eastAsia="zh-CN"/>
        </w:rPr>
        <w:t>“信用中国”网站查询自证材料</w:t>
      </w:r>
      <w:r>
        <w:rPr>
          <w:rFonts w:hint="eastAsia" w:ascii="宋体" w:hAnsi="宋体" w:eastAsia="宋体" w:cs="宋体"/>
          <w:color w:val="000000"/>
          <w:kern w:val="0"/>
          <w:sz w:val="24"/>
          <w:szCs w:val="24"/>
        </w:rPr>
        <w:t>；</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关联方关系声明函（格式详见后文）；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承诺</w:t>
      </w:r>
      <w:r>
        <w:rPr>
          <w:rFonts w:ascii="宋体" w:hAnsi="宋体" w:eastAsia="宋体" w:cs="宋体"/>
          <w:color w:val="000000"/>
          <w:kern w:val="0"/>
          <w:sz w:val="24"/>
          <w:szCs w:val="24"/>
        </w:rPr>
        <w:t>函</w:t>
      </w:r>
      <w:r>
        <w:rPr>
          <w:rFonts w:hint="eastAsia" w:ascii="宋体" w:hAnsi="宋体" w:eastAsia="宋体" w:cs="宋体"/>
          <w:color w:val="000000"/>
          <w:kern w:val="0"/>
          <w:sz w:val="24"/>
          <w:szCs w:val="24"/>
        </w:rPr>
        <w:t>（格式详见后文）；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公司简介；</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本地人员情况介绍：</w:t>
      </w:r>
    </w:p>
    <w:p>
      <w:pPr>
        <w:widowControl/>
        <w:numPr>
          <w:ilvl w:val="0"/>
          <w:numId w:val="1"/>
        </w:numPr>
        <w:ind w:left="420" w:hanging="420"/>
        <w:jc w:val="left"/>
        <w:rPr>
          <w:rFonts w:ascii="宋体" w:hAnsi="宋体" w:eastAsia="宋体" w:cs="宋体"/>
          <w:b/>
          <w:bCs/>
          <w:color w:val="000000"/>
          <w:kern w:val="0"/>
          <w:sz w:val="24"/>
          <w:szCs w:val="24"/>
        </w:rPr>
      </w:pPr>
      <w:r>
        <w:rPr>
          <w:rFonts w:hint="eastAsia" w:ascii="宋体" w:hAnsi="宋体" w:eastAsia="宋体" w:cs="宋体"/>
          <w:sz w:val="24"/>
          <w:szCs w:val="24"/>
          <w:lang w:val="en-US" w:eastAsia="zh-CN"/>
        </w:rPr>
        <w:t>提供满足</w:t>
      </w:r>
      <w:r>
        <w:rPr>
          <w:rFonts w:hint="eastAsia" w:ascii="宋体" w:hAnsi="宋体" w:eastAsia="宋体" w:cs="宋体"/>
          <w:sz w:val="24"/>
          <w:szCs w:val="24"/>
          <w:lang w:eastAsia="zh-CN"/>
        </w:rPr>
        <w:t>以下功能</w:t>
      </w:r>
      <w:r>
        <w:rPr>
          <w:rFonts w:hint="eastAsia" w:ascii="宋体" w:hAnsi="宋体" w:eastAsia="宋体" w:cs="宋体"/>
          <w:sz w:val="24"/>
          <w:szCs w:val="24"/>
          <w:lang w:val="en-US" w:eastAsia="zh-CN"/>
        </w:rPr>
        <w:t>的承诺函</w:t>
      </w:r>
    </w:p>
    <w:p>
      <w:pPr>
        <w:widowControl/>
        <w:numPr>
          <w:ilvl w:val="0"/>
          <w:numId w:val="1"/>
        </w:numPr>
        <w:ind w:left="420" w:hanging="420"/>
        <w:jc w:val="left"/>
        <w:rPr>
          <w:rFonts w:ascii="宋体" w:hAnsi="宋体" w:eastAsia="宋体" w:cs="宋体"/>
          <w:b/>
          <w:bCs/>
          <w:color w:val="000000"/>
          <w:kern w:val="0"/>
          <w:sz w:val="24"/>
          <w:szCs w:val="24"/>
        </w:rPr>
      </w:pPr>
      <w:r>
        <w:rPr>
          <w:rFonts w:hint="eastAsia" w:ascii="宋体" w:hAnsi="宋体" w:eastAsia="宋体" w:cs="宋体"/>
          <w:sz w:val="24"/>
          <w:szCs w:val="24"/>
          <w:lang w:val="en-US" w:eastAsia="zh-CN"/>
        </w:rPr>
        <w:t>若非原厂，提供原厂对此项目的授权函。</w:t>
      </w:r>
    </w:p>
    <w:p>
      <w:pPr>
        <w:widowControl/>
        <w:numPr>
          <w:ilvl w:val="-1"/>
          <w:numId w:val="0"/>
        </w:numPr>
        <w:ind w:left="0" w:firstLine="0"/>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二、注意事项</w:t>
      </w:r>
    </w:p>
    <w:p>
      <w:pPr>
        <w:widowControl/>
        <w:jc w:val="left"/>
        <w:rPr>
          <w:rFonts w:ascii="宋体" w:hAnsi="宋体"/>
          <w:b/>
          <w:sz w:val="24"/>
          <w:szCs w:val="24"/>
        </w:rPr>
      </w:pPr>
      <w:r>
        <w:rPr>
          <w:rFonts w:hint="eastAsia" w:ascii="宋体" w:hAnsi="宋体" w:eastAsia="宋体" w:cs="宋体"/>
          <w:color w:val="000000"/>
          <w:kern w:val="0"/>
          <w:sz w:val="24"/>
          <w:szCs w:val="24"/>
        </w:rPr>
        <w:t>1、以上文件若有特殊情况，请以文字说明，并加盖公章。</w:t>
      </w:r>
    </w:p>
    <w:p>
      <w:pPr>
        <w:widowControl/>
        <w:jc w:val="left"/>
        <w:rPr>
          <w:sz w:val="24"/>
          <w:szCs w:val="24"/>
        </w:rPr>
      </w:pPr>
      <w:r>
        <w:rPr>
          <w:rFonts w:hint="eastAsia"/>
          <w:sz w:val="24"/>
          <w:szCs w:val="24"/>
        </w:rPr>
        <w:t>2、报名文件均需要公司加盖单位公章。</w:t>
      </w:r>
    </w:p>
    <w:p>
      <w:pPr>
        <w:widowControl/>
        <w:jc w:val="left"/>
        <w:rPr>
          <w:sz w:val="24"/>
          <w:szCs w:val="24"/>
        </w:rPr>
      </w:pPr>
      <w:r>
        <w:rPr>
          <w:sz w:val="24"/>
          <w:szCs w:val="24"/>
        </w:rPr>
        <w:t>3</w:t>
      </w:r>
      <w:r>
        <w:rPr>
          <w:rFonts w:hint="eastAsia"/>
          <w:sz w:val="24"/>
          <w:szCs w:val="24"/>
        </w:rPr>
        <w:t>、报名文件可以不用胶装，统一使用档案袋存放，档案袋上应注明供应商名称全称。</w:t>
      </w:r>
    </w:p>
    <w:p>
      <w:pPr>
        <w:spacing w:line="240" w:lineRule="auto"/>
        <w:ind w:firstLine="0"/>
        <w:jc w:val="left"/>
        <w:rPr>
          <w:rFonts w:hint="eastAsia" w:ascii="宋体" w:hAnsi="宋体"/>
          <w:b w:val="0"/>
          <w:bCs/>
          <w:sz w:val="24"/>
          <w:szCs w:val="24"/>
          <w:lang w:val="en-US" w:eastAsia="zh-CN"/>
        </w:rPr>
      </w:pPr>
      <w:r>
        <w:rPr>
          <w:rFonts w:hint="eastAsia" w:ascii="宋体" w:hAnsi="宋体"/>
          <w:b w:val="0"/>
          <w:bCs/>
          <w:sz w:val="24"/>
          <w:szCs w:val="24"/>
          <w:lang w:val="en-US" w:eastAsia="zh-CN"/>
        </w:rPr>
        <w:br w:type="page"/>
      </w: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spacing w:line="240" w:lineRule="auto"/>
        <w:jc w:val="left"/>
        <w:rPr>
          <w:rFonts w:hint="eastAsia" w:ascii="宋体" w:hAnsi="宋体"/>
          <w:b/>
          <w:bCs/>
          <w:sz w:val="30"/>
          <w:szCs w:val="30"/>
        </w:rPr>
      </w:pPr>
      <w:r>
        <w:rPr>
          <w:rFonts w:hint="eastAsia" w:ascii="宋体" w:hAnsi="宋体"/>
          <w:b/>
          <w:bCs/>
          <w:sz w:val="30"/>
          <w:szCs w:val="30"/>
        </w:rPr>
        <w:br w:type="page"/>
      </w:r>
    </w:p>
    <w:p>
      <w:pPr>
        <w:spacing w:line="240" w:lineRule="auto"/>
        <w:jc w:val="center"/>
        <w:rPr>
          <w:sz w:val="24"/>
        </w:rPr>
      </w:pPr>
      <w:r>
        <w:rPr>
          <w:rFonts w:hint="eastAsia" w:ascii="宋体" w:hAnsi="宋体"/>
          <w:b/>
          <w:bCs/>
          <w:sz w:val="30"/>
          <w:szCs w:val="30"/>
        </w:rPr>
        <w:t>关联方关系声明函</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福建海峡银行股份有限公司：</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根据《商业银行与内部人和股东关联交易管理办法》等规定，现就本人/本单位与贵行关联关系的相关情况声明如下：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一、本人/本单位</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□不属于贵行股东或关联方。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□属于贵行股东或关联方，具体情况为：</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□贵行股东，但是直接、间接、或共同持有或控制贵行股份或表决权低于贵行总股份的5%，现持有贵行</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股（自然人包含本人近亲属持有或控制的股份或表决权）；</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□贵行关联方，关联关系为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1、贵行内部人；</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2、贵行的主要自然人股东；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3、贵行的主要非自然人股东；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4、贵行的内部人和主要自然人股东的近亲属；</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5、贵行的关联法人或其他组织的控股自然人股东、董事、关键管理人员；</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6、与贵行同受某一企业直接、间接控制的法人或其他组织；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7、贵行的内部人与主要自然人股东及其近亲属直接、间接、共同控制或可施加重大影响的法人或其他组织；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8、其他。</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本人/本单位基本情况如下：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（一）属于福建海峡银行股份有限公司关联方或股东的法人，请在以下表格内填写基本情况：</w:t>
      </w:r>
    </w:p>
    <w:tbl>
      <w:tblPr>
        <w:tblStyle w:val="6"/>
        <w:tblW w:w="884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838"/>
        <w:gridCol w:w="3088"/>
        <w:gridCol w:w="1448"/>
        <w:gridCol w:w="24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单位名称</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经济性质</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或类型</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营业执照号码</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法定代表人</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注册资本和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注册地及变化</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主营业务</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（二）属于福建海峡银行股份有限公司关联方或股东的自然人，请在以下表格内填写基本情况：</w:t>
      </w:r>
    </w:p>
    <w:tbl>
      <w:tblPr>
        <w:tblStyle w:val="6"/>
        <w:tblW w:w="90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340"/>
        <w:gridCol w:w="1440"/>
        <w:gridCol w:w="945"/>
        <w:gridCol w:w="1365"/>
        <w:gridCol w:w="1365"/>
        <w:gridCol w:w="15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性别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出生年月</w:t>
            </w:r>
          </w:p>
        </w:tc>
        <w:tc>
          <w:tcPr>
            <w:tcW w:w="155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工作单位</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及地址</w:t>
            </w:r>
          </w:p>
        </w:tc>
        <w:tc>
          <w:tcPr>
            <w:tcW w:w="6672"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cstheme="minorEastAsia"/>
                <w:sz w:val="24"/>
                <w:szCs w:val="24"/>
              </w:rPr>
            </w:pPr>
          </w:p>
          <w:p>
            <w:pPr>
              <w:spacing w:line="240" w:lineRule="auto"/>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8"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身份证件</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种类和号码</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职务</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二、本人/本单位认为需要说明的其他事宜：</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三、本人/本单位保证上述声明的内容真实、准确、无隐瞒。</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声明人（签章）：</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法定代表人或授权代表（签章）：  </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p>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jc w:val="center"/>
        <w:rPr>
          <w:rFonts w:ascii="宋体" w:hAnsi="宋体"/>
          <w:b/>
          <w:bCs/>
          <w:sz w:val="36"/>
          <w:szCs w:val="36"/>
        </w:rPr>
      </w:pPr>
      <w:r>
        <w:rPr>
          <w:rFonts w:hint="eastAsia" w:ascii="宋体" w:hAnsi="宋体"/>
          <w:b/>
          <w:bCs/>
          <w:sz w:val="36"/>
          <w:szCs w:val="36"/>
        </w:rPr>
        <w:t>承诺函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司承诺</w:t>
      </w:r>
      <w:r>
        <w:rPr>
          <w:rFonts w:hint="eastAsia" w:ascii="仿宋_GB2312" w:hAnsi="Times New Roman" w:eastAsia="仿宋_GB2312" w:cs="Times New Roman"/>
          <w:sz w:val="28"/>
          <w:szCs w:val="28"/>
          <w:u w:val="single"/>
        </w:rPr>
        <w:t xml:space="preserve">          </w:t>
      </w:r>
      <w:r>
        <w:rPr>
          <w:rFonts w:ascii="仿宋_GB2312" w:hAnsi="Times New Roman" w:eastAsia="仿宋_GB2312" w:cs="Times New Roman"/>
          <w:sz w:val="28"/>
          <w:szCs w:val="28"/>
        </w:rPr>
        <w:t>项目以</w:t>
      </w:r>
      <w:r>
        <w:rPr>
          <w:rFonts w:hint="eastAsia" w:ascii="仿宋_GB2312" w:hAnsi="Times New Roman" w:eastAsia="仿宋_GB2312" w:cs="Times New Roman"/>
          <w:sz w:val="28"/>
          <w:szCs w:val="28"/>
          <w:u w:val="single"/>
        </w:rPr>
        <w:t xml:space="preserve">      公司</w:t>
      </w:r>
      <w:r>
        <w:rPr>
          <w:rFonts w:ascii="仿宋_GB2312" w:hAnsi="Times New Roman" w:eastAsia="仿宋_GB2312" w:cs="Times New Roman"/>
          <w:sz w:val="28"/>
          <w:szCs w:val="28"/>
        </w:rPr>
        <w:t>名义报名，不存在</w:t>
      </w:r>
      <w:r>
        <w:rPr>
          <w:rFonts w:hint="eastAsia" w:ascii="仿宋_GB2312" w:hAnsi="Times New Roman" w:eastAsia="仿宋_GB2312" w:cs="Times New Roman"/>
          <w:sz w:val="28"/>
          <w:szCs w:val="28"/>
        </w:rPr>
        <w:t>与报名</w:t>
      </w:r>
      <w:r>
        <w:rPr>
          <w:rFonts w:ascii="仿宋_GB2312" w:hAnsi="Times New Roman" w:eastAsia="仿宋_GB2312" w:cs="Times New Roman"/>
          <w:sz w:val="28"/>
          <w:szCs w:val="28"/>
        </w:rPr>
        <w:t>的其他</w:t>
      </w:r>
      <w:r>
        <w:rPr>
          <w:rFonts w:hint="eastAsia" w:ascii="仿宋_GB2312" w:hAnsi="Times New Roman" w:eastAsia="仿宋_GB2312" w:cs="Times New Roman"/>
          <w:sz w:val="28"/>
          <w:szCs w:val="28"/>
        </w:rPr>
        <w:t>公司具有</w:t>
      </w:r>
      <w:r>
        <w:rPr>
          <w:rFonts w:ascii="仿宋_GB2312" w:hAnsi="Times New Roman" w:eastAsia="仿宋_GB2312" w:cs="Times New Roman"/>
          <w:sz w:val="28"/>
          <w:szCs w:val="28"/>
        </w:rPr>
        <w:t>关联关系或管理关系</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项目</w:t>
      </w:r>
      <w:r>
        <w:rPr>
          <w:rFonts w:ascii="仿宋_GB2312" w:hAnsi="Times New Roman" w:eastAsia="仿宋_GB2312" w:cs="Times New Roman"/>
          <w:sz w:val="28"/>
          <w:szCs w:val="28"/>
        </w:rPr>
        <w:t>由</w:t>
      </w: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司独立承接，无联合体单位</w:t>
      </w:r>
      <w:r>
        <w:rPr>
          <w:rFonts w:hint="eastAsia" w:ascii="仿宋_GB2312" w:hAnsi="Times New Roman" w:eastAsia="仿宋_GB2312" w:cs="Times New Roman"/>
          <w:sz w:val="28"/>
          <w:szCs w:val="28"/>
        </w:rPr>
        <w:t>，不存在</w:t>
      </w:r>
      <w:r>
        <w:rPr>
          <w:rFonts w:ascii="仿宋_GB2312" w:hAnsi="Times New Roman" w:eastAsia="仿宋_GB2312" w:cs="Times New Roman"/>
          <w:sz w:val="28"/>
          <w:szCs w:val="28"/>
        </w:rPr>
        <w:t>转包或分包</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若有违</w:t>
      </w:r>
      <w:r>
        <w:rPr>
          <w:rFonts w:ascii="仿宋_GB2312" w:hAnsi="Times New Roman" w:eastAsia="仿宋_GB2312" w:cs="Times New Roman"/>
          <w:sz w:val="28"/>
          <w:szCs w:val="28"/>
        </w:rPr>
        <w:t>本承诺，我司</w:t>
      </w:r>
      <w:r>
        <w:rPr>
          <w:rFonts w:hint="eastAsia" w:ascii="仿宋_GB2312" w:hAnsi="Times New Roman" w:eastAsia="仿宋_GB2312" w:cs="Times New Roman"/>
          <w:sz w:val="28"/>
          <w:szCs w:val="28"/>
        </w:rPr>
        <w:t>自愿</w:t>
      </w:r>
      <w:r>
        <w:rPr>
          <w:rFonts w:ascii="仿宋_GB2312" w:hAnsi="Times New Roman" w:eastAsia="仿宋_GB2312" w:cs="Times New Roman"/>
          <w:sz w:val="28"/>
          <w:szCs w:val="28"/>
        </w:rPr>
        <w:t>退出该项目。</w:t>
      </w:r>
    </w:p>
    <w:p>
      <w:pPr>
        <w:spacing w:line="360" w:lineRule="auto"/>
        <w:ind w:firstLine="560" w:firstLineChars="200"/>
        <w:rPr>
          <w:rFonts w:ascii="仿宋_GB2312" w:hAnsi="Times New Roman" w:eastAsia="仿宋_GB2312" w:cs="Times New Roman"/>
          <w:sz w:val="28"/>
          <w:szCs w:val="28"/>
        </w:rPr>
      </w:pPr>
    </w:p>
    <w:p>
      <w:pPr>
        <w:ind w:firstLine="4200" w:firstLineChars="15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公司名称</w:t>
      </w:r>
      <w:r>
        <w:rPr>
          <w:rFonts w:ascii="仿宋_GB2312" w:hAnsi="Times New Roman" w:eastAsia="仿宋_GB2312" w:cs="Times New Roman"/>
          <w:sz w:val="28"/>
          <w:szCs w:val="28"/>
        </w:rPr>
        <w:t>：</w:t>
      </w:r>
    </w:p>
    <w:p>
      <w:pPr>
        <w:ind w:firstLine="4200" w:firstLineChars="1500"/>
      </w:pPr>
      <w:r>
        <w:rPr>
          <w:rFonts w:hint="eastAsia" w:ascii="仿宋_GB2312" w:hAnsi="Times New Roman" w:eastAsia="仿宋_GB2312" w:cs="Times New Roman"/>
          <w:sz w:val="28"/>
          <w:szCs w:val="28"/>
        </w:rPr>
        <w:t>日期</w:t>
      </w:r>
      <w:r>
        <w:rPr>
          <w:rFonts w:ascii="仿宋_GB2312" w:hAnsi="Times New Roman" w:eastAsia="仿宋_GB2312" w:cs="Times New Roman"/>
          <w:sz w:val="28"/>
          <w:szCs w:val="28"/>
        </w:rPr>
        <w:t>：</w:t>
      </w:r>
    </w:p>
    <w:p>
      <w:pPr>
        <w:widowControl/>
        <w:spacing w:line="360" w:lineRule="auto"/>
        <w:ind w:firstLine="480" w:firstLineChars="200"/>
        <w:jc w:val="left"/>
        <w:rPr>
          <w:rFonts w:hint="default" w:ascii="宋体" w:hAnsi="宋体" w:cs="Arial"/>
          <w:sz w:val="24"/>
          <w:highlight w:val="none"/>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654BF7"/>
    <w:multiLevelType w:val="multilevel"/>
    <w:tmpl w:val="6B654B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69"/>
    <w:rsid w:val="00011506"/>
    <w:rsid w:val="00011867"/>
    <w:rsid w:val="00032A89"/>
    <w:rsid w:val="0003470E"/>
    <w:rsid w:val="000543BD"/>
    <w:rsid w:val="00062103"/>
    <w:rsid w:val="000B211B"/>
    <w:rsid w:val="000C7EBD"/>
    <w:rsid w:val="000D0FCB"/>
    <w:rsid w:val="000D7216"/>
    <w:rsid w:val="000D7792"/>
    <w:rsid w:val="000E11DC"/>
    <w:rsid w:val="000E5E98"/>
    <w:rsid w:val="00107BFD"/>
    <w:rsid w:val="001112BD"/>
    <w:rsid w:val="00123F04"/>
    <w:rsid w:val="00130B60"/>
    <w:rsid w:val="00145D12"/>
    <w:rsid w:val="0014642D"/>
    <w:rsid w:val="00176069"/>
    <w:rsid w:val="001803D2"/>
    <w:rsid w:val="00197566"/>
    <w:rsid w:val="00197B80"/>
    <w:rsid w:val="001A50C8"/>
    <w:rsid w:val="001C64A9"/>
    <w:rsid w:val="001D16A9"/>
    <w:rsid w:val="001D5FFF"/>
    <w:rsid w:val="00212648"/>
    <w:rsid w:val="00216708"/>
    <w:rsid w:val="002245AA"/>
    <w:rsid w:val="00230643"/>
    <w:rsid w:val="00235E6B"/>
    <w:rsid w:val="002466FF"/>
    <w:rsid w:val="00253FF4"/>
    <w:rsid w:val="002573BD"/>
    <w:rsid w:val="0026201C"/>
    <w:rsid w:val="00262AAC"/>
    <w:rsid w:val="00264226"/>
    <w:rsid w:val="002723C1"/>
    <w:rsid w:val="002A5258"/>
    <w:rsid w:val="002D1A62"/>
    <w:rsid w:val="00304997"/>
    <w:rsid w:val="00320A9B"/>
    <w:rsid w:val="0032179D"/>
    <w:rsid w:val="00322B80"/>
    <w:rsid w:val="00333AE0"/>
    <w:rsid w:val="003355F7"/>
    <w:rsid w:val="00366380"/>
    <w:rsid w:val="00377CF1"/>
    <w:rsid w:val="00396A85"/>
    <w:rsid w:val="003A039F"/>
    <w:rsid w:val="003B7747"/>
    <w:rsid w:val="003C4D24"/>
    <w:rsid w:val="003E6E16"/>
    <w:rsid w:val="0040634A"/>
    <w:rsid w:val="00407E01"/>
    <w:rsid w:val="004178A5"/>
    <w:rsid w:val="00426CC9"/>
    <w:rsid w:val="00430338"/>
    <w:rsid w:val="00433FE0"/>
    <w:rsid w:val="00435EA3"/>
    <w:rsid w:val="004556ED"/>
    <w:rsid w:val="004565CD"/>
    <w:rsid w:val="004667B9"/>
    <w:rsid w:val="00470DB7"/>
    <w:rsid w:val="00471643"/>
    <w:rsid w:val="00476F96"/>
    <w:rsid w:val="00492FDF"/>
    <w:rsid w:val="004A01CB"/>
    <w:rsid w:val="004C7AD2"/>
    <w:rsid w:val="004E6EB1"/>
    <w:rsid w:val="00523FCF"/>
    <w:rsid w:val="00527AEF"/>
    <w:rsid w:val="005443A5"/>
    <w:rsid w:val="00556C14"/>
    <w:rsid w:val="00571AB9"/>
    <w:rsid w:val="0057514F"/>
    <w:rsid w:val="00586E4F"/>
    <w:rsid w:val="005A4C03"/>
    <w:rsid w:val="005A65B5"/>
    <w:rsid w:val="005A7627"/>
    <w:rsid w:val="005B0AE3"/>
    <w:rsid w:val="005D53E1"/>
    <w:rsid w:val="005E17BA"/>
    <w:rsid w:val="00602996"/>
    <w:rsid w:val="00610908"/>
    <w:rsid w:val="00617608"/>
    <w:rsid w:val="00622B7E"/>
    <w:rsid w:val="00623533"/>
    <w:rsid w:val="00627090"/>
    <w:rsid w:val="006314F2"/>
    <w:rsid w:val="00646B9C"/>
    <w:rsid w:val="00655D38"/>
    <w:rsid w:val="006623E7"/>
    <w:rsid w:val="006624C6"/>
    <w:rsid w:val="00670CF4"/>
    <w:rsid w:val="00675660"/>
    <w:rsid w:val="00694A7F"/>
    <w:rsid w:val="00695C0A"/>
    <w:rsid w:val="00697D53"/>
    <w:rsid w:val="006A7ACD"/>
    <w:rsid w:val="006D2059"/>
    <w:rsid w:val="007119EC"/>
    <w:rsid w:val="007155E6"/>
    <w:rsid w:val="00730C78"/>
    <w:rsid w:val="007329E1"/>
    <w:rsid w:val="00733AEB"/>
    <w:rsid w:val="00734081"/>
    <w:rsid w:val="00735255"/>
    <w:rsid w:val="0076674A"/>
    <w:rsid w:val="00777556"/>
    <w:rsid w:val="00791B3F"/>
    <w:rsid w:val="007A015B"/>
    <w:rsid w:val="007B2120"/>
    <w:rsid w:val="007C11D7"/>
    <w:rsid w:val="007C6679"/>
    <w:rsid w:val="007E3259"/>
    <w:rsid w:val="007F3A93"/>
    <w:rsid w:val="007F430B"/>
    <w:rsid w:val="00803239"/>
    <w:rsid w:val="00815DB4"/>
    <w:rsid w:val="008177A8"/>
    <w:rsid w:val="00825A82"/>
    <w:rsid w:val="0083229F"/>
    <w:rsid w:val="008427D9"/>
    <w:rsid w:val="008524A7"/>
    <w:rsid w:val="00857501"/>
    <w:rsid w:val="00863997"/>
    <w:rsid w:val="00875124"/>
    <w:rsid w:val="008A479A"/>
    <w:rsid w:val="008C3CC1"/>
    <w:rsid w:val="008C6C7C"/>
    <w:rsid w:val="008D50E8"/>
    <w:rsid w:val="00910843"/>
    <w:rsid w:val="0091221A"/>
    <w:rsid w:val="00914A4D"/>
    <w:rsid w:val="009201B3"/>
    <w:rsid w:val="009404ED"/>
    <w:rsid w:val="0094070F"/>
    <w:rsid w:val="00955AD4"/>
    <w:rsid w:val="00957E70"/>
    <w:rsid w:val="00964CF2"/>
    <w:rsid w:val="0097549E"/>
    <w:rsid w:val="00975667"/>
    <w:rsid w:val="00993FE1"/>
    <w:rsid w:val="009950ED"/>
    <w:rsid w:val="009A2B06"/>
    <w:rsid w:val="009C02A6"/>
    <w:rsid w:val="009C6DD0"/>
    <w:rsid w:val="009E29F0"/>
    <w:rsid w:val="009E2AF8"/>
    <w:rsid w:val="009F4417"/>
    <w:rsid w:val="00A13C3B"/>
    <w:rsid w:val="00A2076B"/>
    <w:rsid w:val="00A2795E"/>
    <w:rsid w:val="00A30BA5"/>
    <w:rsid w:val="00A31713"/>
    <w:rsid w:val="00A333E0"/>
    <w:rsid w:val="00A36231"/>
    <w:rsid w:val="00A67408"/>
    <w:rsid w:val="00A70E8E"/>
    <w:rsid w:val="00A73781"/>
    <w:rsid w:val="00A77695"/>
    <w:rsid w:val="00A94044"/>
    <w:rsid w:val="00AA15CE"/>
    <w:rsid w:val="00AB117A"/>
    <w:rsid w:val="00AC465A"/>
    <w:rsid w:val="00AC5E7B"/>
    <w:rsid w:val="00AD241C"/>
    <w:rsid w:val="00AD753D"/>
    <w:rsid w:val="00AF127B"/>
    <w:rsid w:val="00AF400B"/>
    <w:rsid w:val="00AF52E8"/>
    <w:rsid w:val="00B0391B"/>
    <w:rsid w:val="00B1546C"/>
    <w:rsid w:val="00B25D14"/>
    <w:rsid w:val="00B4667F"/>
    <w:rsid w:val="00B65C57"/>
    <w:rsid w:val="00B73255"/>
    <w:rsid w:val="00B73C86"/>
    <w:rsid w:val="00B974FD"/>
    <w:rsid w:val="00BA247A"/>
    <w:rsid w:val="00BB2671"/>
    <w:rsid w:val="00BC3E28"/>
    <w:rsid w:val="00BD61B6"/>
    <w:rsid w:val="00BE16EA"/>
    <w:rsid w:val="00BE6325"/>
    <w:rsid w:val="00BE64C6"/>
    <w:rsid w:val="00BE7840"/>
    <w:rsid w:val="00C000B2"/>
    <w:rsid w:val="00C00257"/>
    <w:rsid w:val="00C0119C"/>
    <w:rsid w:val="00C05969"/>
    <w:rsid w:val="00C139FA"/>
    <w:rsid w:val="00C14710"/>
    <w:rsid w:val="00C165A8"/>
    <w:rsid w:val="00C2475A"/>
    <w:rsid w:val="00CB6D7A"/>
    <w:rsid w:val="00CF7147"/>
    <w:rsid w:val="00D00FB4"/>
    <w:rsid w:val="00D05914"/>
    <w:rsid w:val="00D31280"/>
    <w:rsid w:val="00D32819"/>
    <w:rsid w:val="00D45435"/>
    <w:rsid w:val="00D470E9"/>
    <w:rsid w:val="00D470EC"/>
    <w:rsid w:val="00D8050A"/>
    <w:rsid w:val="00D82CE2"/>
    <w:rsid w:val="00D83C2B"/>
    <w:rsid w:val="00D91F41"/>
    <w:rsid w:val="00D92443"/>
    <w:rsid w:val="00DA1D73"/>
    <w:rsid w:val="00DC4CE7"/>
    <w:rsid w:val="00DD3914"/>
    <w:rsid w:val="00DF3DB0"/>
    <w:rsid w:val="00E0454A"/>
    <w:rsid w:val="00E3042D"/>
    <w:rsid w:val="00E37679"/>
    <w:rsid w:val="00E4186F"/>
    <w:rsid w:val="00E506E4"/>
    <w:rsid w:val="00E821C5"/>
    <w:rsid w:val="00E846F0"/>
    <w:rsid w:val="00EA20D6"/>
    <w:rsid w:val="00EC0263"/>
    <w:rsid w:val="00EC43DD"/>
    <w:rsid w:val="00ED5E4D"/>
    <w:rsid w:val="00F012E7"/>
    <w:rsid w:val="00F13A9F"/>
    <w:rsid w:val="00F40AA1"/>
    <w:rsid w:val="00F438E7"/>
    <w:rsid w:val="00F47ED8"/>
    <w:rsid w:val="00F54BF7"/>
    <w:rsid w:val="00F669E6"/>
    <w:rsid w:val="00F7314C"/>
    <w:rsid w:val="00F74085"/>
    <w:rsid w:val="00F76043"/>
    <w:rsid w:val="00F9337B"/>
    <w:rsid w:val="00FA009D"/>
    <w:rsid w:val="00FB7A15"/>
    <w:rsid w:val="00FC3BC4"/>
    <w:rsid w:val="01A87746"/>
    <w:rsid w:val="023E1E1A"/>
    <w:rsid w:val="0361400A"/>
    <w:rsid w:val="03C45395"/>
    <w:rsid w:val="07D07C7D"/>
    <w:rsid w:val="08CA76EA"/>
    <w:rsid w:val="092A0ABD"/>
    <w:rsid w:val="0AF25A5D"/>
    <w:rsid w:val="1385363A"/>
    <w:rsid w:val="16075CD0"/>
    <w:rsid w:val="16CF60B1"/>
    <w:rsid w:val="16E24AC5"/>
    <w:rsid w:val="1A0060A8"/>
    <w:rsid w:val="1A5F2D0E"/>
    <w:rsid w:val="1B2736A2"/>
    <w:rsid w:val="1BB23A58"/>
    <w:rsid w:val="1C6B485E"/>
    <w:rsid w:val="20A7333F"/>
    <w:rsid w:val="215E10AA"/>
    <w:rsid w:val="21FD23D3"/>
    <w:rsid w:val="238D242A"/>
    <w:rsid w:val="26764AFA"/>
    <w:rsid w:val="272101FB"/>
    <w:rsid w:val="27466EF8"/>
    <w:rsid w:val="29696986"/>
    <w:rsid w:val="2A26634A"/>
    <w:rsid w:val="2CCF24EF"/>
    <w:rsid w:val="317044F0"/>
    <w:rsid w:val="3324054F"/>
    <w:rsid w:val="34BC6F9F"/>
    <w:rsid w:val="3580493C"/>
    <w:rsid w:val="36E71A99"/>
    <w:rsid w:val="37D01D6A"/>
    <w:rsid w:val="3832655E"/>
    <w:rsid w:val="38352EEF"/>
    <w:rsid w:val="388E5415"/>
    <w:rsid w:val="3AEC5D9E"/>
    <w:rsid w:val="3F641A66"/>
    <w:rsid w:val="405E4DCF"/>
    <w:rsid w:val="406C3813"/>
    <w:rsid w:val="420E14A4"/>
    <w:rsid w:val="43A275D1"/>
    <w:rsid w:val="47C70447"/>
    <w:rsid w:val="4AC20590"/>
    <w:rsid w:val="4C3455D3"/>
    <w:rsid w:val="4D101159"/>
    <w:rsid w:val="4D371139"/>
    <w:rsid w:val="4E937C96"/>
    <w:rsid w:val="51041707"/>
    <w:rsid w:val="51AC074F"/>
    <w:rsid w:val="52154A2D"/>
    <w:rsid w:val="52B2390B"/>
    <w:rsid w:val="52FF0CE0"/>
    <w:rsid w:val="54A068DC"/>
    <w:rsid w:val="552223AF"/>
    <w:rsid w:val="556B43D4"/>
    <w:rsid w:val="57C9278D"/>
    <w:rsid w:val="58236D47"/>
    <w:rsid w:val="59BA66D3"/>
    <w:rsid w:val="5B792FD6"/>
    <w:rsid w:val="5CAB196D"/>
    <w:rsid w:val="5CD76D93"/>
    <w:rsid w:val="5FCF1647"/>
    <w:rsid w:val="601131D6"/>
    <w:rsid w:val="612D0F01"/>
    <w:rsid w:val="64692425"/>
    <w:rsid w:val="661216DD"/>
    <w:rsid w:val="69AC2663"/>
    <w:rsid w:val="6A4C0E58"/>
    <w:rsid w:val="6AAC1084"/>
    <w:rsid w:val="6C57117F"/>
    <w:rsid w:val="6D0673C5"/>
    <w:rsid w:val="6D2037F2"/>
    <w:rsid w:val="6E280EC9"/>
    <w:rsid w:val="6E470CCD"/>
    <w:rsid w:val="7026779F"/>
    <w:rsid w:val="72515EC5"/>
    <w:rsid w:val="73D35C31"/>
    <w:rsid w:val="75A778E9"/>
    <w:rsid w:val="76727381"/>
    <w:rsid w:val="77C566A1"/>
    <w:rsid w:val="790A0AF8"/>
    <w:rsid w:val="7CDA7A5D"/>
    <w:rsid w:val="7CF12051"/>
    <w:rsid w:val="7DA2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75" w:after="75"/>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 w:type="paragraph" w:customStyle="1" w:styleId="13">
    <w:name w:val="Char Char Char"/>
    <w:basedOn w:val="1"/>
    <w:qFormat/>
    <w:uiPriority w:val="0"/>
    <w:rPr>
      <w:rFonts w:ascii="Tahoma" w:hAnsi="Tahoma" w:eastAsia="宋体" w:cs="Times New Roman"/>
      <w:sz w:val="24"/>
      <w:szCs w:val="20"/>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304</Words>
  <Characters>1739</Characters>
  <Lines>14</Lines>
  <Paragraphs>4</Paragraphs>
  <TotalTime>2</TotalTime>
  <ScaleCrop>false</ScaleCrop>
  <LinksUpToDate>false</LinksUpToDate>
  <CharactersWithSpaces>2039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2021-09-16T08:43:00Z</dcterms:created>
  <dc:creator>肖昕</dc:creator>
  <cp:lastModifiedBy>匿名用户</cp:lastModifiedBy>
  <dcterms:modified xsi:type="dcterms:W3CDTF">2023-05-18T06:43:08Z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6476D31445CB4A05BF74C6BBC1510D2C</vt:lpwstr>
  </property>
</Properties>
</file>