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bookmarkStart w:id="1" w:name="_GoBack"/>
            <w:bookmarkEnd w:id="1"/>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Arial" w:eastAsiaTheme="minorEastAsia"/>
                <w:sz w:val="24"/>
                <w:highlight w:val="none"/>
              </w:rPr>
              <w:t>信息系统应用日志统一管理平台</w:t>
            </w:r>
            <w:r>
              <w:rPr>
                <w:rFonts w:hint="eastAsia" w:ascii="宋体" w:hAnsi="宋体" w:cs="Arial" w:eastAsiaTheme="minorEastAsia"/>
                <w:sz w:val="24"/>
                <w:highlight w:val="none"/>
                <w:lang w:val="en-US" w:eastAsia="zh-CN"/>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案例：请填写目录，并附上相应的合同复印件关键页，超过公告要求时限的合同请勿提供。合同复印件内需体现采购标的、合作期限、客户名称、签字页、合同签订日期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p>
    <w:p>
      <w:pPr>
        <w:widowControl/>
        <w:numPr>
          <w:ilvl w:val="0"/>
          <w:numId w:val="1"/>
        </w:numPr>
        <w:ind w:left="0" w:firstLine="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提供技术服务要求的书面承诺函。</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46D07"/>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65C4329"/>
    <w:rsid w:val="465D0291"/>
    <w:rsid w:val="47395377"/>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2023-08-17T02:23:46Z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