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kern w:val="0"/>
          <w:sz w:val="24"/>
          <w:szCs w:val="24"/>
          <w:lang w:val="en-US" w:eastAsia="zh-CN"/>
        </w:rPr>
        <w:t>附件1：</w:t>
      </w:r>
    </w:p>
    <w:p>
      <w:pPr>
        <w:jc w:val="right"/>
        <w:rPr>
          <w:rFonts w:hint="default" w:ascii="宋体" w:hAnsi="宋体" w:cs="仿宋_GB2312"/>
          <w:kern w:val="0"/>
          <w:sz w:val="24"/>
          <w:szCs w:val="24"/>
          <w:lang w:eastAsia="zh-CN"/>
        </w:rPr>
      </w:pPr>
      <w:r>
        <w:rPr>
          <w:rFonts w:hint="default" w:ascii="宋体" w:hAnsi="宋体" w:cs="仿宋_GB2312"/>
          <w:kern w:val="0"/>
          <w:sz w:val="24"/>
          <w:szCs w:val="24"/>
          <w:lang w:eastAsia="zh-CN"/>
        </w:rPr>
        <w:t>FJHXB-4-XB81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福建海峡银行供应商入围资格报审表</w:t>
      </w:r>
    </w:p>
    <w:bookmarkEnd w:id="0"/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填报单位（盖章）：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7E7E7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szCs w:val="24"/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福州地区情况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福州地区地址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E7E7E"/>
                <w:kern w:val="0"/>
                <w:sz w:val="24"/>
                <w:szCs w:val="24"/>
              </w:rPr>
              <w:t>（与实际地址一致，可不填写）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福州地区人员情况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6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2023-12-13T07:20:06Z</dcterms:created>
  <dc:creator>Administrator</dc:creator>
  <cp:lastModifiedBy>Administrator</cp:lastModifiedBy>
  <dcterms:modified xsi:type="dcterms:W3CDTF">2023-12-13T07:20:35Z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FEC98DE6C0A44F779F849B4215E09883</vt:lpwstr>
  </property>
</Properties>
</file>