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9"/>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color w:val="auto"/>
                <w:kern w:val="0"/>
                <w:sz w:val="24"/>
                <w:lang w:val="en-US" w:eastAsia="zh-CN"/>
              </w:rPr>
              <w:t>脱敏</w:t>
            </w:r>
            <w:r>
              <w:rPr>
                <w:rFonts w:hint="eastAsia" w:ascii="宋体" w:hAnsi="宋体"/>
                <w:color w:val="auto"/>
                <w:kern w:val="0"/>
                <w:sz w:val="24"/>
              </w:rPr>
              <w:t>系统集成项目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6"/>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bookmarkStart w:id="1" w:name="_GoBack"/>
      <w:bookmarkEnd w:id="1"/>
    </w:p>
    <w:p>
      <w:pPr>
        <w:pStyle w:val="16"/>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6"/>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w:t>
      </w:r>
      <w:r>
        <w:rPr>
          <w:rFonts w:hint="eastAsia" w:ascii="宋体" w:hAnsi="宋体" w:eastAsia="宋体" w:cs="宋体"/>
          <w:b w:val="0"/>
          <w:bCs w:val="0"/>
          <w:sz w:val="24"/>
          <w:szCs w:val="24"/>
          <w:lang w:val="en-US" w:eastAsia="zh-CN"/>
        </w:rPr>
        <w:t>查询报告</w:t>
      </w:r>
      <w:r>
        <w:rPr>
          <w:rFonts w:hint="eastAsia" w:ascii="宋体" w:hAnsi="宋体" w:eastAsia="宋体" w:cs="宋体"/>
          <w:color w:val="000000"/>
          <w:kern w:val="0"/>
          <w:sz w:val="24"/>
          <w:szCs w:val="24"/>
        </w:rPr>
        <w:t>；</w:t>
      </w:r>
    </w:p>
    <w:p>
      <w:pPr>
        <w:pStyle w:val="16"/>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6"/>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6"/>
        <w:numPr>
          <w:ilvl w:val="0"/>
          <w:numId w:val="1"/>
        </w:numPr>
        <w:ind w:left="0" w:firstLine="0"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若代理商</w:t>
      </w:r>
      <w:r>
        <w:rPr>
          <w:rFonts w:hint="eastAsia" w:ascii="宋体" w:hAnsi="宋体" w:eastAsia="宋体" w:cs="宋体"/>
          <w:color w:val="auto"/>
          <w:sz w:val="24"/>
          <w:szCs w:val="24"/>
          <w:lang w:val="en-US" w:eastAsia="zh-CN"/>
        </w:rPr>
        <w:t>报名，</w:t>
      </w:r>
      <w:r>
        <w:rPr>
          <w:rFonts w:hint="eastAsia" w:ascii="宋体" w:hAnsi="宋体" w:eastAsia="宋体" w:cs="宋体"/>
          <w:color w:val="auto"/>
          <w:sz w:val="24"/>
          <w:szCs w:val="24"/>
          <w:highlight w:val="none"/>
          <w:lang w:val="en-US" w:eastAsia="zh-CN"/>
        </w:rPr>
        <w:t>须获得原厂针对本项目的授权，并提供制造商授权函；</w:t>
      </w:r>
    </w:p>
    <w:p>
      <w:pPr>
        <w:pStyle w:val="16"/>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报名产品配置（</w:t>
      </w:r>
      <w:r>
        <w:rPr>
          <w:rFonts w:hint="eastAsia" w:ascii="宋体" w:hAnsi="宋体" w:cs="宋体"/>
          <w:color w:val="000000"/>
          <w:kern w:val="0"/>
          <w:sz w:val="24"/>
          <w:szCs w:val="24"/>
          <w:highlight w:val="none"/>
          <w:lang w:val="en-US" w:eastAsia="zh-CN"/>
        </w:rPr>
        <w:t>需进行偏离度介绍</w:t>
      </w:r>
      <w:r>
        <w:rPr>
          <w:rFonts w:hint="eastAsia" w:ascii="宋体" w:hAnsi="宋体" w:eastAsia="宋体" w:cs="宋体"/>
          <w:color w:val="000000"/>
          <w:kern w:val="0"/>
          <w:sz w:val="24"/>
          <w:szCs w:val="24"/>
          <w:lang w:val="en-US" w:eastAsia="zh-CN"/>
        </w:rPr>
        <w:t>）；</w:t>
      </w:r>
    </w:p>
    <w:p>
      <w:pPr>
        <w:widowControl/>
        <w:numPr>
          <w:ilvl w:val="0"/>
          <w:numId w:val="1"/>
        </w:numPr>
        <w:ind w:left="0" w:firstLine="0"/>
        <w:jc w:val="left"/>
        <w:rPr>
          <w:rFonts w:ascii="宋体" w:hAnsi="宋体" w:eastAsia="宋体" w:cs="宋体"/>
          <w:b/>
          <w:bCs/>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6"/>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公司简介</w:t>
      </w:r>
      <w:r>
        <w:rPr>
          <w:rFonts w:hint="eastAsia" w:ascii="宋体" w:hAnsi="宋体" w:eastAsia="宋体" w:cs="宋体"/>
          <w:color w:val="000000"/>
          <w:kern w:val="0"/>
          <w:sz w:val="24"/>
          <w:szCs w:val="24"/>
          <w:lang w:eastAsia="zh-CN"/>
        </w:rPr>
        <w:t>；</w:t>
      </w:r>
    </w:p>
    <w:p>
      <w:pPr>
        <w:pStyle w:val="16"/>
        <w:numPr>
          <w:ilvl w:val="0"/>
          <w:numId w:val="1"/>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二、注意事项</w:t>
      </w:r>
      <w:r>
        <w:rPr>
          <w:rFonts w:hint="eastAsia" w:ascii="宋体" w:hAnsi="宋体" w:eastAsia="宋体" w:cs="宋体"/>
          <w:b/>
          <w:bCs/>
          <w:color w:val="000000"/>
          <w:kern w:val="0"/>
          <w:sz w:val="24"/>
          <w:szCs w:val="24"/>
          <w:lang w:eastAsia="zh-CN"/>
        </w:rPr>
        <w:t>：</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w:t>
      </w:r>
      <w:r>
        <w:rPr>
          <w:rFonts w:hint="eastAsia"/>
          <w:sz w:val="24"/>
          <w:szCs w:val="24"/>
          <w:lang w:val="en-US" w:eastAsia="zh-CN"/>
        </w:rPr>
        <w:t>装订</w:t>
      </w:r>
      <w:r>
        <w:rPr>
          <w:rFonts w:hint="eastAsia"/>
          <w:sz w:val="24"/>
          <w:szCs w:val="24"/>
        </w:rPr>
        <w:t>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8"/>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8"/>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6A56C4"/>
    <w:rsid w:val="0AF25A5D"/>
    <w:rsid w:val="0DDA30DA"/>
    <w:rsid w:val="1385363A"/>
    <w:rsid w:val="15D06382"/>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CAD0553"/>
    <w:rsid w:val="3DF037DD"/>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A068DC"/>
    <w:rsid w:val="552223AF"/>
    <w:rsid w:val="55594D46"/>
    <w:rsid w:val="556B43D4"/>
    <w:rsid w:val="57C9278D"/>
    <w:rsid w:val="58236D47"/>
    <w:rsid w:val="59BA66D3"/>
    <w:rsid w:val="5AAB2BF2"/>
    <w:rsid w:val="5B792FD6"/>
    <w:rsid w:val="5CAB196D"/>
    <w:rsid w:val="5CD76D93"/>
    <w:rsid w:val="5E9C5221"/>
    <w:rsid w:val="5FCF1647"/>
    <w:rsid w:val="601131D6"/>
    <w:rsid w:val="601979DB"/>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ind w:left="420" w:leftChars="200" w:firstLine="420" w:firstLineChars="200"/>
    </w:pPr>
    <w:rPr>
      <w:b w:val="0"/>
      <w:sz w:val="21"/>
    </w:rPr>
  </w:style>
  <w:style w:type="paragraph" w:styleId="3">
    <w:name w:val="Body Text Indent"/>
    <w:basedOn w:val="1"/>
    <w:qFormat/>
    <w:uiPriority w:val="0"/>
    <w:pPr>
      <w:ind w:firstLine="444"/>
    </w:pPr>
    <w:rPr>
      <w:b/>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paragraph" w:customStyle="1" w:styleId="15">
    <w:name w:val="Char Char Char"/>
    <w:basedOn w:val="1"/>
    <w:qFormat/>
    <w:uiPriority w:val="0"/>
    <w:rPr>
      <w:rFonts w:ascii="Tahoma" w:hAnsi="Tahoma" w:eastAsia="宋体" w:cs="Times New Roman"/>
      <w:sz w:val="24"/>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12</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2024-02-02T03:01:00Z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063DA043A68C49B4953AA5A2B0A98049</vt:lpwstr>
  </property>
</Properties>
</file>