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福建海峡银行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/>
        </w:rPr>
        <w:t>宁德分行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供应商入围资格报审表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填报单位（盖章）：</w:t>
      </w:r>
    </w:p>
    <w:tbl>
      <w:tblPr>
        <w:tblStyle w:val="3"/>
        <w:tblW w:w="93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7"/>
        <w:gridCol w:w="1410"/>
        <w:gridCol w:w="30"/>
        <w:gridCol w:w="1393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98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营业期限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单位联系人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该地址是否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仍在使用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实际地址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（若注册地址非办公地址，请补充该栏）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宁德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地区情况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本地公司□    分公司□    子公司□    维护机构□   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宁德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地区地址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（与实际地址一致，可不填写）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宁德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地区人员情况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合作意向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宁德分行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年度法律顾问服务项目</w:t>
            </w:r>
          </w:p>
        </w:tc>
      </w:tr>
    </w:tbl>
    <w:p>
      <w:pPr>
        <w:widowControl/>
        <w:spacing w:line="240" w:lineRule="auto"/>
        <w:ind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0077A"/>
    <w:rsid w:val="1DA33117"/>
    <w:rsid w:val="3800077A"/>
    <w:rsid w:val="6C3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2024-08-08T09:01:00Z</dcterms:created>
  <dc:creator>匿名用户</dc:creator>
  <cp:lastModifiedBy>匿名用户</cp:lastModifiedBy>
  <dcterms:modified xsi:type="dcterms:W3CDTF">2025-08-26T08:38:50Z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5A94A8CCC8604E9F8F8B50AD40BEB588</vt:lpwstr>
  </property>
</Properties>
</file>