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BC" w:rsidRPr="002401D1" w:rsidRDefault="005B6837" w:rsidP="006D5EBC">
      <w:pPr>
        <w:pStyle w:val="1"/>
        <w:spacing w:before="0" w:after="0" w:line="560" w:lineRule="exact"/>
        <w:jc w:val="center"/>
        <w:rPr>
          <w:rFonts w:eastAsia="方正仿宋简体"/>
          <w:color w:val="000000"/>
          <w:sz w:val="30"/>
          <w:szCs w:val="30"/>
        </w:rPr>
      </w:pPr>
      <w:bookmarkStart w:id="0" w:name="OLE_LINK1"/>
      <w:bookmarkStart w:id="1" w:name="_Toc275961404"/>
      <w:r w:rsidRPr="002401D1">
        <w:rPr>
          <w:rFonts w:ascii="Arial" w:eastAsia="黑体" w:hAnsi="Arial" w:cs="Arial"/>
          <w:color w:val="FF0000"/>
          <w:sz w:val="30"/>
          <w:szCs w:val="30"/>
        </w:rPr>
        <w:t>嘉</w:t>
      </w:r>
      <w:proofErr w:type="gramStart"/>
      <w:r w:rsidRPr="002401D1">
        <w:rPr>
          <w:rFonts w:ascii="Arial" w:eastAsia="黑体" w:hAnsi="Arial" w:cs="Arial"/>
          <w:color w:val="FF0000"/>
          <w:sz w:val="30"/>
          <w:szCs w:val="30"/>
        </w:rPr>
        <w:t>实基金</w:t>
      </w:r>
      <w:proofErr w:type="gramEnd"/>
      <w:r w:rsidRPr="002401D1">
        <w:rPr>
          <w:rFonts w:ascii="Arial" w:eastAsia="黑体" w:hAnsi="Arial" w:cs="Arial"/>
          <w:color w:val="FF0000"/>
          <w:sz w:val="30"/>
          <w:szCs w:val="30"/>
        </w:rPr>
        <w:t>管理有限公司</w:t>
      </w:r>
      <w:bookmarkEnd w:id="0"/>
    </w:p>
    <w:bookmarkEnd w:id="1"/>
    <w:p w:rsidR="00684609" w:rsidRDefault="00640C2F" w:rsidP="006D5EBC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="00000D6B" w:rsidRPr="00000D6B">
        <w:rPr>
          <w:rFonts w:ascii="Arial" w:eastAsia="黑体" w:hAnsi="Arial" w:cs="Arial" w:hint="eastAsia"/>
          <w:color w:val="FF0000"/>
          <w:sz w:val="30"/>
          <w:szCs w:val="30"/>
        </w:rPr>
        <w:t>嘉实美国成长</w:t>
      </w:r>
      <w:r w:rsidR="00CC4793" w:rsidRPr="00CC4793">
        <w:rPr>
          <w:rFonts w:ascii="Arial" w:eastAsia="黑体" w:hAnsi="Arial" w:cs="Arial" w:hint="eastAsia"/>
          <w:color w:val="FF0000"/>
          <w:sz w:val="30"/>
          <w:szCs w:val="30"/>
        </w:rPr>
        <w:t>股票</w:t>
      </w:r>
      <w:r w:rsidR="002401D1" w:rsidRPr="002401D1">
        <w:rPr>
          <w:rFonts w:ascii="Arial" w:eastAsia="黑体" w:hAnsi="Arial" w:cs="Arial" w:hint="eastAsia"/>
          <w:color w:val="FF0000"/>
          <w:sz w:val="30"/>
          <w:szCs w:val="30"/>
        </w:rPr>
        <w:t>（</w:t>
      </w:r>
      <w:r w:rsidR="002401D1" w:rsidRPr="002401D1">
        <w:rPr>
          <w:rFonts w:ascii="Arial" w:eastAsia="黑体" w:hAnsi="Arial" w:cs="Arial" w:hint="eastAsia"/>
          <w:color w:val="FF0000"/>
          <w:sz w:val="30"/>
          <w:szCs w:val="30"/>
        </w:rPr>
        <w:t>QDII</w:t>
      </w:r>
      <w:r w:rsidR="002401D1" w:rsidRPr="002401D1">
        <w:rPr>
          <w:rFonts w:ascii="Arial" w:eastAsia="黑体" w:hAnsi="Arial" w:cs="Arial" w:hint="eastAsia"/>
          <w:color w:val="FF0000"/>
          <w:sz w:val="30"/>
          <w:szCs w:val="30"/>
        </w:rPr>
        <w:t>）</w:t>
      </w:r>
    </w:p>
    <w:p w:rsidR="006D5EBC" w:rsidRPr="00640C2F" w:rsidRDefault="00555A4B" w:rsidP="00684609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pacing w:val="-2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20</w:t>
      </w:r>
      <w:r w:rsidRPr="002401D1">
        <w:rPr>
          <w:rFonts w:ascii="Arial" w:eastAsia="黑体" w:hAnsi="Arial" w:cs="Arial" w:hint="eastAsia"/>
          <w:color w:val="FF0000"/>
          <w:sz w:val="30"/>
          <w:szCs w:val="30"/>
        </w:rPr>
        <w:t>1</w:t>
      </w:r>
      <w:r w:rsidR="005D637B">
        <w:rPr>
          <w:rFonts w:ascii="Arial" w:eastAsia="黑体" w:hAnsi="Arial" w:cs="Arial" w:hint="eastAsia"/>
          <w:color w:val="FF0000"/>
          <w:sz w:val="30"/>
          <w:szCs w:val="30"/>
        </w:rPr>
        <w:t>8</w:t>
      </w:r>
      <w:r w:rsidR="00D069E5" w:rsidRPr="002401D1">
        <w:rPr>
          <w:rFonts w:ascii="Arial" w:eastAsia="黑体" w:hAnsi="Arial" w:cs="Arial"/>
          <w:color w:val="FF0000"/>
          <w:sz w:val="30"/>
          <w:szCs w:val="30"/>
        </w:rPr>
        <w:t>年</w:t>
      </w:r>
      <w:r w:rsidR="00FE6737">
        <w:rPr>
          <w:rFonts w:ascii="Arial" w:eastAsia="黑体" w:hAnsi="Arial" w:cs="Arial" w:hint="eastAsia"/>
          <w:color w:val="FF0000"/>
          <w:sz w:val="30"/>
          <w:szCs w:val="30"/>
        </w:rPr>
        <w:t>7</w:t>
      </w:r>
      <w:r w:rsidR="00672B21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FE6737">
        <w:rPr>
          <w:rFonts w:ascii="Arial" w:eastAsia="黑体" w:hAnsi="Arial" w:cs="Arial" w:hint="eastAsia"/>
          <w:color w:val="FF0000"/>
          <w:sz w:val="30"/>
          <w:szCs w:val="30"/>
        </w:rPr>
        <w:t>4</w:t>
      </w:r>
      <w:r w:rsidR="00003C44">
        <w:rPr>
          <w:rFonts w:ascii="Arial" w:eastAsia="黑体" w:hAnsi="Arial" w:cs="Arial" w:hint="eastAsia"/>
          <w:color w:val="FF0000"/>
          <w:sz w:val="30"/>
          <w:szCs w:val="30"/>
        </w:rPr>
        <w:t>日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暂停</w:t>
      </w:r>
      <w:r w:rsidR="00307F24">
        <w:rPr>
          <w:rFonts w:ascii="Arial" w:eastAsia="黑体" w:hAnsi="Arial" w:cs="Arial" w:hint="eastAsia"/>
          <w:color w:val="FF0000"/>
          <w:sz w:val="30"/>
          <w:szCs w:val="30"/>
        </w:rPr>
        <w:t>申购、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 w:rsidR="00307F24">
        <w:rPr>
          <w:rFonts w:ascii="Arial" w:eastAsia="黑体" w:hAnsi="Arial" w:cs="Arial" w:hint="eastAsia"/>
          <w:color w:val="FF0000"/>
          <w:sz w:val="30"/>
          <w:szCs w:val="30"/>
        </w:rPr>
        <w:t>及</w:t>
      </w:r>
      <w:proofErr w:type="gramStart"/>
      <w:r w:rsidR="00307F24">
        <w:rPr>
          <w:rFonts w:ascii="Arial" w:eastAsia="黑体" w:hAnsi="Arial" w:cs="Arial" w:hint="eastAsia"/>
          <w:color w:val="FF0000"/>
          <w:sz w:val="30"/>
          <w:szCs w:val="30"/>
        </w:rPr>
        <w:t>定投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业务</w:t>
      </w:r>
      <w:proofErr w:type="gramEnd"/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的公告</w:t>
      </w:r>
    </w:p>
    <w:p w:rsidR="006D5EBC" w:rsidRDefault="006D5EBC" w:rsidP="006D5EBC">
      <w:pPr>
        <w:spacing w:line="560" w:lineRule="exact"/>
        <w:jc w:val="center"/>
        <w:rPr>
          <w:rFonts w:ascii="Arial" w:cs="Arial"/>
          <w:color w:val="000000"/>
          <w:sz w:val="24"/>
        </w:rPr>
      </w:pPr>
      <w:r w:rsidRPr="003E0209">
        <w:rPr>
          <w:rFonts w:ascii="Arial" w:cs="Arial"/>
          <w:color w:val="000000"/>
          <w:sz w:val="24"/>
        </w:rPr>
        <w:t>公告送出日期：</w:t>
      </w:r>
      <w:r w:rsidR="00555A4B" w:rsidRPr="003E0209">
        <w:rPr>
          <w:rFonts w:ascii="Arial" w:hAnsi="Arial" w:cs="Arial"/>
          <w:color w:val="000000"/>
          <w:sz w:val="24"/>
        </w:rPr>
        <w:t>201</w:t>
      </w:r>
      <w:r w:rsidR="005D637B">
        <w:rPr>
          <w:rFonts w:ascii="Arial" w:hAnsi="Arial" w:cs="Arial" w:hint="eastAsia"/>
          <w:color w:val="000000"/>
          <w:sz w:val="24"/>
        </w:rPr>
        <w:t>8</w:t>
      </w:r>
      <w:r w:rsidR="001722C0" w:rsidRPr="003E0209">
        <w:rPr>
          <w:rFonts w:ascii="Arial" w:cs="Arial"/>
          <w:color w:val="000000"/>
          <w:sz w:val="24"/>
        </w:rPr>
        <w:t>年</w:t>
      </w:r>
      <w:r w:rsidR="00FE6737">
        <w:rPr>
          <w:rFonts w:ascii="Arial" w:cs="Arial" w:hint="eastAsia"/>
          <w:color w:val="000000"/>
          <w:sz w:val="24"/>
        </w:rPr>
        <w:t>7</w:t>
      </w:r>
      <w:r w:rsidR="00672B21" w:rsidRPr="003E0209">
        <w:rPr>
          <w:rFonts w:ascii="Arial" w:cs="Arial"/>
          <w:color w:val="000000"/>
          <w:sz w:val="24"/>
        </w:rPr>
        <w:t>月</w:t>
      </w:r>
      <w:r w:rsidR="00FE6737">
        <w:rPr>
          <w:rFonts w:ascii="Arial" w:cs="Arial" w:hint="eastAsia"/>
          <w:color w:val="000000"/>
          <w:sz w:val="24"/>
        </w:rPr>
        <w:t>2</w:t>
      </w:r>
      <w:r w:rsidRPr="003E0209">
        <w:rPr>
          <w:rFonts w:ascii="Arial" w:cs="Arial"/>
          <w:color w:val="000000"/>
          <w:sz w:val="24"/>
        </w:rPr>
        <w:t>日</w:t>
      </w:r>
    </w:p>
    <w:p w:rsidR="001271AE" w:rsidRDefault="001271AE" w:rsidP="001271AE">
      <w:pPr>
        <w:pStyle w:val="2"/>
        <w:spacing w:line="560" w:lineRule="exact"/>
        <w:rPr>
          <w:rFonts w:ascii="Times New Roman" w:eastAsia="方正仿宋简体" w:hAnsi="Times New Roman"/>
          <w:bCs w:val="0"/>
          <w:color w:val="000000"/>
          <w:sz w:val="24"/>
          <w:szCs w:val="24"/>
        </w:rPr>
      </w:pPr>
      <w:r>
        <w:rPr>
          <w:rFonts w:ascii="Times New Roman" w:eastAsia="方正仿宋简体" w:hAnsi="Times New Roman"/>
          <w:bCs w:val="0"/>
          <w:color w:val="000000"/>
          <w:sz w:val="24"/>
          <w:szCs w:val="24"/>
        </w:rPr>
        <w:t xml:space="preserve">1 </w:t>
      </w:r>
      <w:r>
        <w:rPr>
          <w:rFonts w:ascii="Times New Roman" w:eastAsia="方正仿宋简体" w:hAnsi="Times New Roman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2977"/>
        <w:gridCol w:w="2438"/>
        <w:gridCol w:w="2439"/>
      </w:tblGrid>
      <w:tr w:rsidR="00A40574" w:rsidTr="009E5C96">
        <w:trPr>
          <w:trHeight w:val="357"/>
          <w:jc w:val="center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Default="00A40574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基金名称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6E1CD5" w:rsidRDefault="00000D6B" w:rsidP="008810A4">
            <w:pPr>
              <w:spacing w:line="276" w:lineRule="auto"/>
              <w:rPr>
                <w:color w:val="000000"/>
                <w:sz w:val="24"/>
              </w:rPr>
            </w:pPr>
            <w:r w:rsidRPr="00000D6B">
              <w:rPr>
                <w:rFonts w:hint="eastAsia"/>
                <w:color w:val="000000"/>
                <w:sz w:val="24"/>
              </w:rPr>
              <w:t>嘉实美国成长股票型证券投资基金</w:t>
            </w:r>
          </w:p>
        </w:tc>
      </w:tr>
      <w:tr w:rsidR="00A40574" w:rsidTr="009E5C96">
        <w:trPr>
          <w:jc w:val="center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Default="00A40574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基金简称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6E1CD5" w:rsidRDefault="00000D6B" w:rsidP="008810A4">
            <w:pPr>
              <w:spacing w:line="276" w:lineRule="auto"/>
              <w:rPr>
                <w:color w:val="000000"/>
                <w:sz w:val="24"/>
              </w:rPr>
            </w:pPr>
            <w:r w:rsidRPr="00000D6B">
              <w:rPr>
                <w:rFonts w:hint="eastAsia"/>
                <w:color w:val="000000"/>
                <w:sz w:val="24"/>
              </w:rPr>
              <w:t>嘉实美国成长股票（</w:t>
            </w:r>
            <w:r w:rsidRPr="00000D6B">
              <w:rPr>
                <w:rFonts w:hint="eastAsia"/>
                <w:color w:val="000000"/>
                <w:sz w:val="24"/>
              </w:rPr>
              <w:t>QDII</w:t>
            </w:r>
            <w:r w:rsidRPr="00000D6B">
              <w:rPr>
                <w:rFonts w:hint="eastAsia"/>
                <w:color w:val="000000"/>
                <w:sz w:val="24"/>
              </w:rPr>
              <w:t>）</w:t>
            </w:r>
          </w:p>
        </w:tc>
      </w:tr>
      <w:tr w:rsidR="00A40574" w:rsidTr="009E5C96">
        <w:trPr>
          <w:jc w:val="center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Default="00A40574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基金主代码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6E1CD5" w:rsidRDefault="00000D6B" w:rsidP="00196D0E">
            <w:pPr>
              <w:spacing w:line="276" w:lineRule="auto"/>
              <w:rPr>
                <w:color w:val="000000"/>
                <w:sz w:val="24"/>
              </w:rPr>
            </w:pPr>
            <w:r w:rsidRPr="00000D6B">
              <w:rPr>
                <w:color w:val="000000"/>
                <w:sz w:val="24"/>
              </w:rPr>
              <w:t>000043</w:t>
            </w:r>
          </w:p>
        </w:tc>
      </w:tr>
      <w:tr w:rsidR="00A40574" w:rsidTr="009E5C96">
        <w:trPr>
          <w:jc w:val="center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Default="00A40574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基金管理人名称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6E1CD5" w:rsidRDefault="00A40574" w:rsidP="00196D0E">
            <w:pPr>
              <w:spacing w:line="276" w:lineRule="auto"/>
              <w:rPr>
                <w:color w:val="000000"/>
                <w:sz w:val="24"/>
              </w:rPr>
            </w:pPr>
            <w:r w:rsidRPr="006E1CD5">
              <w:rPr>
                <w:rFonts w:hint="eastAsia"/>
                <w:color w:val="000000"/>
                <w:sz w:val="24"/>
              </w:rPr>
              <w:t>嘉</w:t>
            </w:r>
            <w:proofErr w:type="gramStart"/>
            <w:r w:rsidRPr="006E1CD5">
              <w:rPr>
                <w:rFonts w:hint="eastAsia"/>
                <w:color w:val="000000"/>
                <w:sz w:val="24"/>
              </w:rPr>
              <w:t>实基金</w:t>
            </w:r>
            <w:proofErr w:type="gramEnd"/>
            <w:r w:rsidRPr="006E1CD5">
              <w:rPr>
                <w:rFonts w:hint="eastAsia"/>
                <w:color w:val="000000"/>
                <w:sz w:val="24"/>
              </w:rPr>
              <w:t>管理有限公司</w:t>
            </w:r>
          </w:p>
        </w:tc>
      </w:tr>
      <w:tr w:rsidR="00A40574" w:rsidTr="009E5C96">
        <w:trPr>
          <w:jc w:val="center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Default="00A40574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公告依据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4" w:rsidRDefault="00A40574" w:rsidP="00000D6B">
            <w:pPr>
              <w:spacing w:line="276" w:lineRule="auto"/>
              <w:rPr>
                <w:color w:val="000000"/>
                <w:sz w:val="24"/>
              </w:rPr>
            </w:pPr>
            <w:r w:rsidRPr="00F3375C">
              <w:rPr>
                <w:rFonts w:ascii="Arial" w:hAnsi="Arial" w:cs="Arial"/>
                <w:color w:val="000000"/>
                <w:kern w:val="0"/>
                <w:sz w:val="24"/>
              </w:rPr>
              <w:t>《</w:t>
            </w:r>
            <w:r w:rsidR="00000D6B" w:rsidRPr="00000D6B">
              <w:rPr>
                <w:rFonts w:ascii="Arial" w:hAnsi="Arial" w:cs="Arial" w:hint="eastAsia"/>
                <w:color w:val="000000"/>
                <w:kern w:val="0"/>
                <w:sz w:val="24"/>
              </w:rPr>
              <w:t>嘉实美国成长股票型</w:t>
            </w:r>
            <w:r w:rsidR="006338CF" w:rsidRPr="00F3375C">
              <w:rPr>
                <w:rFonts w:ascii="Arial" w:hAnsi="Arial" w:cs="Arial"/>
                <w:color w:val="000000"/>
                <w:kern w:val="0"/>
                <w:sz w:val="24"/>
              </w:rPr>
              <w:t>证券投资基金基金合同</w:t>
            </w:r>
            <w:r w:rsidRPr="00F3375C">
              <w:rPr>
                <w:rFonts w:ascii="Arial" w:hAnsi="Arial" w:cs="Arial"/>
                <w:color w:val="000000"/>
                <w:kern w:val="0"/>
                <w:sz w:val="24"/>
              </w:rPr>
              <w:t>》、《</w:t>
            </w:r>
            <w:r w:rsidR="00000D6B" w:rsidRPr="00000D6B">
              <w:rPr>
                <w:rFonts w:ascii="Arial" w:hAnsi="Arial" w:cs="Arial" w:hint="eastAsia"/>
                <w:color w:val="000000"/>
                <w:kern w:val="0"/>
                <w:sz w:val="24"/>
              </w:rPr>
              <w:t>嘉实美国成长股票型</w:t>
            </w:r>
            <w:r w:rsidR="008810A4">
              <w:rPr>
                <w:rFonts w:ascii="Arial" w:hAnsi="Arial" w:cs="Arial" w:hint="eastAsia"/>
                <w:color w:val="000000"/>
                <w:kern w:val="0"/>
                <w:sz w:val="24"/>
              </w:rPr>
              <w:t>证券投资基金</w:t>
            </w:r>
            <w:r w:rsidRPr="00F3375C">
              <w:rPr>
                <w:rFonts w:ascii="Arial" w:hAnsi="Arial" w:cs="Arial"/>
                <w:color w:val="000000"/>
                <w:kern w:val="0"/>
                <w:sz w:val="24"/>
              </w:rPr>
              <w:t>招募说明书》的有关规定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，</w:t>
            </w:r>
            <w:r w:rsidRPr="00F3375C">
              <w:rPr>
                <w:rFonts w:ascii="Arial" w:hAnsi="Arial" w:cs="Arial"/>
                <w:color w:val="000000"/>
                <w:kern w:val="0"/>
                <w:sz w:val="24"/>
              </w:rPr>
              <w:t>以及</w:t>
            </w:r>
            <w:r w:rsidR="00BC0317">
              <w:rPr>
                <w:rFonts w:ascii="Arial" w:hAnsi="Arial" w:cs="Arial" w:hint="eastAsia"/>
                <w:color w:val="000000"/>
                <w:kern w:val="0"/>
                <w:sz w:val="24"/>
              </w:rPr>
              <w:t>纽约交易所、</w:t>
            </w:r>
            <w:r w:rsidR="00686FCA">
              <w:rPr>
                <w:rFonts w:ascii="Arial" w:hAnsi="Arial" w:cs="Arial" w:hint="eastAsia"/>
                <w:color w:val="000000"/>
                <w:kern w:val="0"/>
                <w:sz w:val="24"/>
              </w:rPr>
              <w:t>纳斯达克交易所</w:t>
            </w:r>
            <w:r w:rsidR="00BC0317">
              <w:rPr>
                <w:rFonts w:ascii="Arial" w:hAnsi="Arial" w:cs="Arial" w:hint="eastAsia"/>
                <w:color w:val="000000"/>
                <w:kern w:val="0"/>
                <w:sz w:val="24"/>
              </w:rPr>
              <w:t>的休市安排</w:t>
            </w:r>
          </w:p>
        </w:tc>
      </w:tr>
      <w:tr w:rsidR="00307F24" w:rsidTr="00B56C8B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F24" w:rsidRDefault="00307F24" w:rsidP="00B56C8B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24" w:rsidRDefault="00307F24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暂停申购起始日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24" w:rsidRPr="003B38F1" w:rsidRDefault="00307F24" w:rsidP="00307F24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3B38F1">
              <w:rPr>
                <w:rFonts w:ascii="Arial" w:hAnsi="Arial" w:cs="Arial"/>
                <w:color w:val="000000"/>
                <w:sz w:val="24"/>
              </w:rPr>
              <w:t>201</w:t>
            </w:r>
            <w:r w:rsidR="005D637B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Pr="003B38F1">
              <w:rPr>
                <w:rFonts w:ascii="Arial" w:cs="Arial"/>
                <w:color w:val="000000"/>
                <w:sz w:val="24"/>
              </w:rPr>
              <w:t>年</w:t>
            </w:r>
            <w:r w:rsidR="00FE6737" w:rsidRPr="00FE6737">
              <w:rPr>
                <w:rFonts w:ascii="Arial" w:hAnsi="Arial" w:cs="Arial"/>
                <w:color w:val="000000"/>
                <w:sz w:val="24"/>
              </w:rPr>
              <w:t>7</w:t>
            </w:r>
            <w:r w:rsidR="00FE6737" w:rsidRPr="00FE6737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="00FE6737" w:rsidRPr="00FE6737">
              <w:rPr>
                <w:rFonts w:ascii="Arial" w:hAnsi="Arial" w:cs="Arial"/>
                <w:color w:val="000000"/>
                <w:sz w:val="24"/>
              </w:rPr>
              <w:t>4</w:t>
            </w:r>
            <w:r w:rsidR="00FE6737" w:rsidRPr="00FE6737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307F24" w:rsidTr="00B56C8B">
        <w:trPr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F24" w:rsidRDefault="00307F24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24" w:rsidRDefault="00307F24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暂停赎回起始日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24" w:rsidRPr="003E0209" w:rsidRDefault="00307F24" w:rsidP="00307F24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3B38F1">
              <w:rPr>
                <w:rFonts w:ascii="Arial" w:hAnsi="Arial" w:cs="Arial"/>
                <w:color w:val="000000"/>
                <w:sz w:val="24"/>
              </w:rPr>
              <w:t>201</w:t>
            </w:r>
            <w:r w:rsidR="005D637B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Pr="003B38F1">
              <w:rPr>
                <w:rFonts w:ascii="Arial" w:cs="Arial"/>
                <w:color w:val="000000"/>
                <w:sz w:val="24"/>
              </w:rPr>
              <w:t>年</w:t>
            </w:r>
            <w:r w:rsidR="00FE6737" w:rsidRPr="00FE6737">
              <w:rPr>
                <w:rFonts w:ascii="Arial" w:hAnsi="Arial" w:cs="Arial"/>
                <w:color w:val="000000"/>
                <w:sz w:val="24"/>
              </w:rPr>
              <w:t>7</w:t>
            </w:r>
            <w:r w:rsidR="00FE6737" w:rsidRPr="00FE6737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="00FE6737" w:rsidRPr="00FE6737">
              <w:rPr>
                <w:rFonts w:ascii="Arial" w:hAnsi="Arial" w:cs="Arial"/>
                <w:color w:val="000000"/>
                <w:sz w:val="24"/>
              </w:rPr>
              <w:t>4</w:t>
            </w:r>
            <w:r w:rsidR="00FE6737" w:rsidRPr="00FE6737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307F24" w:rsidTr="00B56C8B">
        <w:trPr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F24" w:rsidRDefault="00307F24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24" w:rsidRDefault="00307F24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24" w:rsidRPr="003B38F1" w:rsidRDefault="00307F24" w:rsidP="00307F24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3B38F1">
              <w:rPr>
                <w:rFonts w:ascii="Arial" w:hAnsi="Arial" w:cs="Arial"/>
                <w:color w:val="000000"/>
                <w:sz w:val="24"/>
              </w:rPr>
              <w:t>201</w:t>
            </w:r>
            <w:r w:rsidR="005D637B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Pr="003B38F1">
              <w:rPr>
                <w:rFonts w:ascii="Arial" w:cs="Arial"/>
                <w:color w:val="000000"/>
                <w:sz w:val="24"/>
              </w:rPr>
              <w:t>年</w:t>
            </w:r>
            <w:r w:rsidR="00FE6737" w:rsidRPr="00FE6737">
              <w:rPr>
                <w:rFonts w:ascii="Arial" w:hAnsi="Arial" w:cs="Arial"/>
                <w:color w:val="000000"/>
                <w:sz w:val="24"/>
              </w:rPr>
              <w:t>7</w:t>
            </w:r>
            <w:r w:rsidR="00FE6737" w:rsidRPr="00FE6737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="00FE6737" w:rsidRPr="00FE6737">
              <w:rPr>
                <w:rFonts w:ascii="Arial" w:hAnsi="Arial" w:cs="Arial"/>
                <w:color w:val="000000"/>
                <w:sz w:val="24"/>
              </w:rPr>
              <w:t>4</w:t>
            </w:r>
            <w:r w:rsidR="00FE6737" w:rsidRPr="00FE6737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307F24" w:rsidTr="00B56C8B">
        <w:trPr>
          <w:jc w:val="center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F24" w:rsidRDefault="00307F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24" w:rsidRDefault="00307F24" w:rsidP="00307F24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暂停申购（赎回、定期定额投资）的原因说明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24" w:rsidRPr="003E0209" w:rsidRDefault="00307F24" w:rsidP="00307F24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3B38F1">
              <w:rPr>
                <w:rFonts w:ascii="Arial" w:hAnsi="Arial" w:cs="Arial"/>
                <w:color w:val="000000"/>
                <w:sz w:val="24"/>
              </w:rPr>
              <w:t>201</w:t>
            </w:r>
            <w:r w:rsidR="005D637B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Pr="003B38F1">
              <w:rPr>
                <w:rFonts w:ascii="Arial" w:cs="Arial"/>
                <w:color w:val="000000"/>
                <w:sz w:val="24"/>
              </w:rPr>
              <w:t>年</w:t>
            </w:r>
            <w:r w:rsidR="00FE6737" w:rsidRPr="00FE6737">
              <w:rPr>
                <w:rFonts w:ascii="Arial" w:hAnsi="Arial" w:cs="Arial"/>
                <w:color w:val="000000"/>
                <w:sz w:val="24"/>
              </w:rPr>
              <w:t>7</w:t>
            </w:r>
            <w:r w:rsidR="00FE6737" w:rsidRPr="00FE6737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="00FE6737" w:rsidRPr="00FE6737">
              <w:rPr>
                <w:rFonts w:ascii="Arial" w:hAnsi="Arial" w:cs="Arial"/>
                <w:color w:val="000000"/>
                <w:sz w:val="24"/>
              </w:rPr>
              <w:t>4</w:t>
            </w:r>
            <w:r w:rsidR="00FE6737" w:rsidRPr="00FE6737">
              <w:rPr>
                <w:rFonts w:ascii="Arial" w:hAnsi="Arial" w:cs="Arial" w:hint="eastAsia"/>
                <w:color w:val="000000"/>
                <w:sz w:val="24"/>
              </w:rPr>
              <w:t>日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纽约</w:t>
            </w:r>
            <w:r w:rsidRPr="00570ED0">
              <w:rPr>
                <w:rFonts w:ascii="Arial" w:hAnsi="Arial" w:cs="Arial"/>
                <w:color w:val="000000"/>
                <w:kern w:val="0"/>
                <w:sz w:val="24"/>
              </w:rPr>
              <w:t>交易所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、纳斯达克交易所</w:t>
            </w:r>
            <w:r>
              <w:rPr>
                <w:rFonts w:ascii="Arial" w:cs="Arial" w:hint="eastAsia"/>
                <w:color w:val="000000"/>
                <w:sz w:val="24"/>
              </w:rPr>
              <w:t>休市</w:t>
            </w:r>
          </w:p>
        </w:tc>
      </w:tr>
      <w:tr w:rsidR="00307F24" w:rsidTr="00945FE2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F24" w:rsidRDefault="00307F24" w:rsidP="00945FE2">
            <w:pPr>
              <w:spacing w:line="276" w:lineRule="auto"/>
              <w:rPr>
                <w:color w:val="000000"/>
                <w:sz w:val="24"/>
              </w:rPr>
            </w:pPr>
            <w:bookmarkStart w:id="2" w:name="_GoBack" w:colFirst="2" w:colLast="2"/>
            <w:r>
              <w:rPr>
                <w:rFonts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24" w:rsidRDefault="00307F24">
            <w:pPr>
              <w:spacing w:line="276" w:lineRule="auto"/>
              <w:rPr>
                <w:color w:val="000000"/>
                <w:sz w:val="24"/>
              </w:rPr>
            </w:pPr>
            <w:r w:rsidRPr="006A39DA">
              <w:rPr>
                <w:rFonts w:hint="eastAsia"/>
                <w:color w:val="000000"/>
                <w:sz w:val="24"/>
              </w:rPr>
              <w:t>恢复</w:t>
            </w:r>
            <w:r>
              <w:rPr>
                <w:rFonts w:hint="eastAsia"/>
                <w:color w:val="000000"/>
                <w:sz w:val="24"/>
              </w:rPr>
              <w:t>申购</w:t>
            </w:r>
            <w:r w:rsidRPr="006A39DA"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24" w:rsidRPr="003B38F1" w:rsidRDefault="00307F24" w:rsidP="00035D9B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3B38F1">
              <w:rPr>
                <w:rFonts w:ascii="Arial" w:hAnsi="Arial" w:cs="Arial"/>
                <w:color w:val="000000"/>
                <w:sz w:val="24"/>
              </w:rPr>
              <w:t>201</w:t>
            </w:r>
            <w:r w:rsidR="005D637B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Pr="003B38F1">
              <w:rPr>
                <w:rFonts w:ascii="Arial" w:cs="Arial"/>
                <w:color w:val="000000"/>
                <w:sz w:val="24"/>
              </w:rPr>
              <w:t>年</w:t>
            </w:r>
            <w:r w:rsidR="00FE6737" w:rsidRPr="00FE6737">
              <w:rPr>
                <w:rFonts w:ascii="Arial" w:hAnsi="Arial" w:cs="Arial"/>
                <w:color w:val="000000"/>
                <w:sz w:val="24"/>
              </w:rPr>
              <w:t>7</w:t>
            </w:r>
            <w:r w:rsidR="00FE6737" w:rsidRPr="00FE6737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="00FE6737">
              <w:rPr>
                <w:rFonts w:ascii="Arial" w:hAnsi="Arial" w:cs="Arial" w:hint="eastAsia"/>
                <w:color w:val="000000"/>
                <w:sz w:val="24"/>
              </w:rPr>
              <w:t>5</w:t>
            </w:r>
            <w:r w:rsidR="00FE6737" w:rsidRPr="00FE6737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307F24" w:rsidTr="00945FE2">
        <w:trPr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F24" w:rsidRDefault="00307F24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24" w:rsidRDefault="00307F24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恢复赎回日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24" w:rsidRPr="003E0209" w:rsidRDefault="00307F24" w:rsidP="00035D9B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3B38F1">
              <w:rPr>
                <w:rFonts w:ascii="Arial" w:hAnsi="Arial" w:cs="Arial"/>
                <w:color w:val="000000"/>
                <w:sz w:val="24"/>
              </w:rPr>
              <w:t>201</w:t>
            </w:r>
            <w:r w:rsidR="005D637B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Pr="003B38F1">
              <w:rPr>
                <w:rFonts w:ascii="Arial" w:cs="Arial"/>
                <w:color w:val="000000"/>
                <w:sz w:val="24"/>
              </w:rPr>
              <w:t>年</w:t>
            </w:r>
            <w:r w:rsidR="00FE6737" w:rsidRPr="00FE6737">
              <w:rPr>
                <w:rFonts w:ascii="Arial" w:hAnsi="Arial" w:cs="Arial"/>
                <w:color w:val="000000"/>
                <w:sz w:val="24"/>
              </w:rPr>
              <w:t>7</w:t>
            </w:r>
            <w:r w:rsidR="00FE6737" w:rsidRPr="00FE6737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="00FE6737">
              <w:rPr>
                <w:rFonts w:ascii="Arial" w:hAnsi="Arial" w:cs="Arial" w:hint="eastAsia"/>
                <w:color w:val="000000"/>
                <w:sz w:val="24"/>
              </w:rPr>
              <w:t>5</w:t>
            </w:r>
            <w:r w:rsidR="00FE6737" w:rsidRPr="00FE6737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307F24" w:rsidTr="00945FE2">
        <w:trPr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F24" w:rsidRDefault="00307F24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24" w:rsidRDefault="00307F24">
            <w:pPr>
              <w:spacing w:line="276" w:lineRule="auto"/>
              <w:rPr>
                <w:color w:val="000000"/>
                <w:sz w:val="24"/>
              </w:rPr>
            </w:pPr>
            <w:r w:rsidRPr="006A39DA">
              <w:rPr>
                <w:rFonts w:hint="eastAsia"/>
                <w:color w:val="000000"/>
                <w:sz w:val="24"/>
              </w:rPr>
              <w:t>恢复定期定额</w:t>
            </w:r>
            <w:proofErr w:type="gramStart"/>
            <w:r w:rsidRPr="006A39DA">
              <w:rPr>
                <w:rFonts w:hint="eastAsia"/>
                <w:color w:val="000000"/>
                <w:sz w:val="24"/>
              </w:rPr>
              <w:t>投资日</w:t>
            </w:r>
            <w:proofErr w:type="gramEnd"/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24" w:rsidRPr="003B38F1" w:rsidRDefault="00307F24" w:rsidP="00035D9B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3B38F1">
              <w:rPr>
                <w:rFonts w:ascii="Arial" w:hAnsi="Arial" w:cs="Arial"/>
                <w:color w:val="000000"/>
                <w:sz w:val="24"/>
              </w:rPr>
              <w:t>201</w:t>
            </w:r>
            <w:r w:rsidR="005D637B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Pr="003B38F1">
              <w:rPr>
                <w:rFonts w:ascii="Arial" w:cs="Arial"/>
                <w:color w:val="000000"/>
                <w:sz w:val="24"/>
              </w:rPr>
              <w:t>年</w:t>
            </w:r>
            <w:r w:rsidR="00FE6737" w:rsidRPr="00FE6737">
              <w:rPr>
                <w:rFonts w:ascii="Arial" w:hAnsi="Arial" w:cs="Arial"/>
                <w:color w:val="000000"/>
                <w:sz w:val="24"/>
              </w:rPr>
              <w:t>7</w:t>
            </w:r>
            <w:r w:rsidR="00FE6737" w:rsidRPr="00FE6737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="00FE6737">
              <w:rPr>
                <w:rFonts w:ascii="Arial" w:hAnsi="Arial" w:cs="Arial" w:hint="eastAsia"/>
                <w:color w:val="000000"/>
                <w:sz w:val="24"/>
              </w:rPr>
              <w:t>5</w:t>
            </w:r>
            <w:r w:rsidR="00FE6737" w:rsidRPr="00FE6737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307F24" w:rsidTr="00945FE2">
        <w:trPr>
          <w:jc w:val="center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F24" w:rsidRDefault="00307F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24" w:rsidRDefault="00307F24" w:rsidP="00DB6D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恢复申购（赎回、定期定额投资）的原因说明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24" w:rsidRPr="003E0209" w:rsidRDefault="00307F24" w:rsidP="000D34CE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201</w:t>
            </w:r>
            <w:r w:rsidR="005D637B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Pr="003B38F1">
              <w:rPr>
                <w:rFonts w:ascii="Arial" w:cs="Arial"/>
                <w:color w:val="000000"/>
                <w:sz w:val="24"/>
              </w:rPr>
              <w:t>年</w:t>
            </w:r>
            <w:r w:rsidR="00FE6737" w:rsidRPr="00FE6737">
              <w:rPr>
                <w:rFonts w:ascii="Arial" w:hAnsi="Arial" w:cs="Arial"/>
                <w:color w:val="000000"/>
                <w:sz w:val="24"/>
              </w:rPr>
              <w:t>7</w:t>
            </w:r>
            <w:r w:rsidR="00FE6737" w:rsidRPr="00FE6737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="00FE6737">
              <w:rPr>
                <w:rFonts w:ascii="Arial" w:hAnsi="Arial" w:cs="Arial" w:hint="eastAsia"/>
                <w:color w:val="000000"/>
                <w:sz w:val="24"/>
              </w:rPr>
              <w:t>5</w:t>
            </w:r>
            <w:r w:rsidR="00FE6737" w:rsidRPr="00FE6737">
              <w:rPr>
                <w:rFonts w:ascii="Arial" w:hAnsi="Arial" w:cs="Arial" w:hint="eastAsia"/>
                <w:color w:val="000000"/>
                <w:sz w:val="24"/>
              </w:rPr>
              <w:t>日</w:t>
            </w:r>
            <w:r w:rsidRPr="00570ED0">
              <w:rPr>
                <w:rFonts w:ascii="Arial" w:hAnsi="Arial" w:cs="Arial"/>
                <w:color w:val="000000"/>
                <w:kern w:val="0"/>
                <w:sz w:val="24"/>
              </w:rPr>
              <w:t>（</w:t>
            </w:r>
            <w:r w:rsidRPr="00570ED0">
              <w:rPr>
                <w:rFonts w:ascii="Arial" w:hAnsi="Arial" w:cs="Arial"/>
                <w:color w:val="000000"/>
                <w:sz w:val="24"/>
              </w:rPr>
              <w:t>星期</w:t>
            </w:r>
            <w:r w:rsidR="00FE6737">
              <w:rPr>
                <w:rFonts w:ascii="Arial" w:hAnsi="Arial" w:cs="Arial" w:hint="eastAsia"/>
                <w:color w:val="000000"/>
                <w:sz w:val="24"/>
              </w:rPr>
              <w:t>四</w:t>
            </w:r>
            <w:r w:rsidRPr="00570ED0">
              <w:rPr>
                <w:rFonts w:ascii="Arial" w:hAnsi="Arial" w:cs="Arial"/>
                <w:color w:val="000000"/>
                <w:kern w:val="0"/>
                <w:sz w:val="24"/>
              </w:rPr>
              <w:t>）为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纽约</w:t>
            </w:r>
            <w:r w:rsidRPr="00570ED0">
              <w:rPr>
                <w:rFonts w:ascii="Arial" w:hAnsi="Arial" w:cs="Arial"/>
                <w:color w:val="000000"/>
                <w:kern w:val="0"/>
                <w:sz w:val="24"/>
              </w:rPr>
              <w:t>交易所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、纳斯达克交易所</w:t>
            </w:r>
            <w:r w:rsidRPr="00570ED0">
              <w:rPr>
                <w:rFonts w:ascii="Arial" w:hAnsi="Arial" w:cs="Arial"/>
                <w:color w:val="000000"/>
                <w:kern w:val="0"/>
                <w:sz w:val="24"/>
              </w:rPr>
              <w:t>交易日</w:t>
            </w:r>
          </w:p>
        </w:tc>
      </w:tr>
      <w:bookmarkEnd w:id="2"/>
      <w:tr w:rsidR="00CC4793" w:rsidTr="004A319B">
        <w:trPr>
          <w:jc w:val="center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93" w:rsidRDefault="00CC4793">
            <w:pPr>
              <w:spacing w:line="276" w:lineRule="auto"/>
              <w:rPr>
                <w:color w:val="000000"/>
                <w:sz w:val="24"/>
              </w:rPr>
            </w:pPr>
            <w:r w:rsidRPr="00000D6B">
              <w:rPr>
                <w:rFonts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793" w:rsidRDefault="00CC4793" w:rsidP="00000D6B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CC4793">
              <w:rPr>
                <w:rFonts w:ascii="Arial" w:hAnsi="Arial" w:cs="Arial" w:hint="eastAsia"/>
                <w:color w:val="000000"/>
                <w:kern w:val="0"/>
                <w:sz w:val="24"/>
              </w:rPr>
              <w:t>嘉实美国成长股票（</w:t>
            </w:r>
            <w:r w:rsidRPr="00CC4793">
              <w:rPr>
                <w:rFonts w:ascii="Arial" w:hAnsi="Arial" w:cs="Arial" w:hint="eastAsia"/>
                <w:color w:val="000000"/>
                <w:kern w:val="0"/>
                <w:sz w:val="24"/>
              </w:rPr>
              <w:t>QDII</w:t>
            </w:r>
            <w:r w:rsidRPr="00CC4793">
              <w:rPr>
                <w:rFonts w:ascii="Arial" w:hAnsi="Arial" w:cs="Arial" w:hint="eastAsia"/>
                <w:color w:val="000000"/>
                <w:kern w:val="0"/>
                <w:sz w:val="24"/>
              </w:rPr>
              <w:t>）人民币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793" w:rsidRDefault="00CC4793" w:rsidP="00000D6B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000D6B">
              <w:rPr>
                <w:rFonts w:ascii="Arial" w:hAnsi="Arial" w:cs="Arial" w:hint="eastAsia"/>
                <w:color w:val="000000"/>
                <w:kern w:val="0"/>
                <w:sz w:val="24"/>
              </w:rPr>
              <w:t>嘉实美国成长股票（</w:t>
            </w:r>
            <w:r w:rsidRPr="00000D6B">
              <w:rPr>
                <w:rFonts w:ascii="Arial" w:hAnsi="Arial" w:cs="Arial" w:hint="eastAsia"/>
                <w:color w:val="000000"/>
                <w:kern w:val="0"/>
                <w:sz w:val="24"/>
              </w:rPr>
              <w:t>QDII</w:t>
            </w:r>
            <w:r w:rsidRPr="00000D6B">
              <w:rPr>
                <w:rFonts w:ascii="Arial" w:hAnsi="Arial" w:cs="Arial" w:hint="eastAsia"/>
                <w:color w:val="000000"/>
                <w:kern w:val="0"/>
                <w:sz w:val="24"/>
              </w:rPr>
              <w:t>）美元现汇</w:t>
            </w:r>
          </w:p>
        </w:tc>
      </w:tr>
      <w:tr w:rsidR="00CC4793" w:rsidTr="004A319B">
        <w:trPr>
          <w:jc w:val="center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93" w:rsidRDefault="00CC4793">
            <w:pPr>
              <w:spacing w:line="276" w:lineRule="auto"/>
              <w:rPr>
                <w:color w:val="000000"/>
                <w:sz w:val="24"/>
              </w:rPr>
            </w:pPr>
            <w:r w:rsidRPr="00000D6B">
              <w:rPr>
                <w:rFonts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CC4793" w:rsidRPr="00CC4793" w:rsidRDefault="00CC4793" w:rsidP="00000D6B">
            <w:pPr>
              <w:spacing w:line="276" w:lineRule="auto"/>
              <w:rPr>
                <w:color w:val="000000"/>
                <w:sz w:val="24"/>
              </w:rPr>
            </w:pPr>
            <w:r w:rsidRPr="00CC4793">
              <w:rPr>
                <w:color w:val="000000"/>
                <w:sz w:val="24"/>
              </w:rPr>
              <w:t>0</w:t>
            </w:r>
            <w:r w:rsidRPr="00CC4793">
              <w:rPr>
                <w:rFonts w:hint="eastAsia"/>
                <w:color w:val="000000"/>
                <w:sz w:val="24"/>
              </w:rPr>
              <w:t>00043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CC4793" w:rsidRPr="00CC4793" w:rsidRDefault="00CC4793" w:rsidP="00000D6B">
            <w:pPr>
              <w:spacing w:line="276" w:lineRule="auto"/>
              <w:rPr>
                <w:color w:val="000000"/>
                <w:sz w:val="24"/>
              </w:rPr>
            </w:pPr>
            <w:r w:rsidRPr="00CC4793">
              <w:rPr>
                <w:color w:val="000000"/>
                <w:sz w:val="24"/>
              </w:rPr>
              <w:t>0</w:t>
            </w:r>
            <w:r w:rsidRPr="00CC4793">
              <w:rPr>
                <w:rFonts w:hint="eastAsia"/>
                <w:color w:val="000000"/>
                <w:sz w:val="24"/>
              </w:rPr>
              <w:t>00044</w:t>
            </w:r>
          </w:p>
        </w:tc>
      </w:tr>
      <w:tr w:rsidR="00CC4793" w:rsidTr="004A319B">
        <w:trPr>
          <w:jc w:val="center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93" w:rsidRDefault="00CC4793" w:rsidP="00DB6D96">
            <w:pPr>
              <w:spacing w:line="276" w:lineRule="auto"/>
              <w:rPr>
                <w:color w:val="000000"/>
                <w:sz w:val="24"/>
              </w:rPr>
            </w:pPr>
            <w:r w:rsidRPr="00000D6B">
              <w:rPr>
                <w:rFonts w:hint="eastAsia"/>
                <w:color w:val="000000"/>
                <w:sz w:val="24"/>
              </w:rPr>
              <w:t>该分级基金是否暂停</w:t>
            </w:r>
            <w:r w:rsidR="007B0F4B">
              <w:rPr>
                <w:rFonts w:hint="eastAsia"/>
                <w:color w:val="000000"/>
                <w:sz w:val="24"/>
              </w:rPr>
              <w:t>/</w:t>
            </w:r>
            <w:r w:rsidR="007B0F4B">
              <w:rPr>
                <w:rFonts w:hint="eastAsia"/>
                <w:color w:val="000000"/>
                <w:sz w:val="24"/>
              </w:rPr>
              <w:t>恢复</w:t>
            </w:r>
            <w:r w:rsidR="00492DF3">
              <w:rPr>
                <w:rFonts w:hint="eastAsia"/>
                <w:color w:val="000000"/>
                <w:sz w:val="24"/>
              </w:rPr>
              <w:t>申购（</w:t>
            </w:r>
            <w:r w:rsidR="00492DF3" w:rsidRPr="006A39DA">
              <w:rPr>
                <w:rFonts w:hint="eastAsia"/>
                <w:color w:val="000000"/>
                <w:sz w:val="24"/>
              </w:rPr>
              <w:t>赎回、定期定额投资</w:t>
            </w:r>
            <w:r w:rsidR="00492DF3"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93" w:rsidRPr="00CC4793" w:rsidRDefault="00CC4793" w:rsidP="00000D6B">
            <w:pPr>
              <w:spacing w:line="276" w:lineRule="auto"/>
              <w:rPr>
                <w:color w:val="000000"/>
                <w:sz w:val="24"/>
              </w:rPr>
            </w:pPr>
            <w:r w:rsidRPr="00CC4793">
              <w:rPr>
                <w:rFonts w:hint="eastAsia"/>
                <w:color w:val="000000"/>
                <w:sz w:val="24"/>
              </w:rPr>
              <w:t>是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93" w:rsidRPr="00CC4793" w:rsidRDefault="00CC4793" w:rsidP="00000D6B">
            <w:pPr>
              <w:spacing w:line="276" w:lineRule="auto"/>
              <w:rPr>
                <w:color w:val="000000"/>
                <w:sz w:val="24"/>
              </w:rPr>
            </w:pPr>
            <w:r w:rsidRPr="00CC4793">
              <w:rPr>
                <w:rFonts w:hint="eastAsia"/>
                <w:color w:val="000000"/>
                <w:sz w:val="24"/>
              </w:rPr>
              <w:t>是</w:t>
            </w:r>
          </w:p>
        </w:tc>
      </w:tr>
    </w:tbl>
    <w:p w:rsidR="00A40574" w:rsidRDefault="00A40574" w:rsidP="00A40574">
      <w:pPr>
        <w:pStyle w:val="2"/>
        <w:spacing w:line="560" w:lineRule="exact"/>
        <w:rPr>
          <w:rFonts w:ascii="Times New Roman" w:eastAsia="方正仿宋简体" w:hAnsi="Times New Roman"/>
          <w:bCs w:val="0"/>
          <w:color w:val="000000"/>
          <w:sz w:val="24"/>
          <w:szCs w:val="24"/>
        </w:rPr>
      </w:pPr>
      <w:r>
        <w:rPr>
          <w:rFonts w:ascii="Times New Roman" w:eastAsia="方正仿宋简体" w:hAnsi="Times New Roman"/>
          <w:bCs w:val="0"/>
          <w:color w:val="000000"/>
          <w:sz w:val="24"/>
          <w:szCs w:val="24"/>
        </w:rPr>
        <w:t xml:space="preserve">2 </w:t>
      </w:r>
      <w:r>
        <w:rPr>
          <w:rFonts w:ascii="Times New Roman" w:eastAsia="方正仿宋简体" w:hAnsi="Times New Roman" w:hint="eastAsia"/>
          <w:bCs w:val="0"/>
          <w:color w:val="000000"/>
          <w:sz w:val="24"/>
          <w:szCs w:val="24"/>
        </w:rPr>
        <w:t>其他需要提示的事项</w:t>
      </w:r>
    </w:p>
    <w:p w:rsidR="004C2C59" w:rsidRDefault="00555A4B" w:rsidP="00495186">
      <w:pPr>
        <w:widowControl/>
        <w:spacing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</w:rPr>
      </w:pPr>
      <w:r w:rsidRPr="003B38F1">
        <w:rPr>
          <w:rFonts w:ascii="Arial" w:hAnsi="Arial" w:cs="Arial"/>
          <w:color w:val="000000"/>
          <w:sz w:val="24"/>
        </w:rPr>
        <w:t>201</w:t>
      </w:r>
      <w:r w:rsidR="005D637B">
        <w:rPr>
          <w:rFonts w:ascii="Arial" w:hAnsi="Arial" w:cs="Arial" w:hint="eastAsia"/>
          <w:color w:val="000000"/>
          <w:sz w:val="24"/>
        </w:rPr>
        <w:t>8</w:t>
      </w:r>
      <w:r w:rsidR="00D069E5" w:rsidRPr="003B38F1">
        <w:rPr>
          <w:rFonts w:ascii="Arial" w:cs="Arial"/>
          <w:color w:val="000000"/>
          <w:sz w:val="24"/>
        </w:rPr>
        <w:t>年</w:t>
      </w:r>
      <w:r w:rsidR="00FE6737" w:rsidRPr="00FE6737">
        <w:rPr>
          <w:rFonts w:ascii="Arial" w:hAnsi="Arial" w:cs="Arial"/>
          <w:color w:val="000000"/>
          <w:sz w:val="24"/>
        </w:rPr>
        <w:t>7</w:t>
      </w:r>
      <w:r w:rsidR="00FE6737" w:rsidRPr="00FE6737">
        <w:rPr>
          <w:rFonts w:ascii="Arial" w:hAnsi="Arial" w:cs="Arial" w:hint="eastAsia"/>
          <w:color w:val="000000"/>
          <w:sz w:val="24"/>
        </w:rPr>
        <w:t>月</w:t>
      </w:r>
      <w:r w:rsidR="00FE6737">
        <w:rPr>
          <w:rFonts w:ascii="Arial" w:hAnsi="Arial" w:cs="Arial" w:hint="eastAsia"/>
          <w:color w:val="000000"/>
          <w:sz w:val="24"/>
        </w:rPr>
        <w:t>5</w:t>
      </w:r>
      <w:r w:rsidR="00FE6737" w:rsidRPr="00FE6737">
        <w:rPr>
          <w:rFonts w:ascii="Arial" w:hAnsi="Arial" w:cs="Arial" w:hint="eastAsia"/>
          <w:color w:val="000000"/>
          <w:sz w:val="24"/>
        </w:rPr>
        <w:t>日</w:t>
      </w:r>
      <w:r w:rsidR="00446DCD">
        <w:rPr>
          <w:rFonts w:ascii="Arial" w:cs="Arial" w:hint="eastAsia"/>
          <w:color w:val="000000"/>
          <w:sz w:val="24"/>
        </w:rPr>
        <w:t>起</w:t>
      </w:r>
      <w:r w:rsidR="00672B21" w:rsidRPr="00F3375C">
        <w:rPr>
          <w:rFonts w:ascii="Arial" w:hAnsi="Arial" w:cs="Arial"/>
          <w:color w:val="000000"/>
          <w:kern w:val="0"/>
          <w:sz w:val="24"/>
        </w:rPr>
        <w:t>（含</w:t>
      </w:r>
      <w:r w:rsidR="00FE6737">
        <w:rPr>
          <w:rFonts w:ascii="Arial" w:hAnsi="Arial" w:cs="Arial" w:hint="eastAsia"/>
          <w:color w:val="000000"/>
          <w:kern w:val="0"/>
          <w:sz w:val="24"/>
        </w:rPr>
        <w:t>5</w:t>
      </w:r>
      <w:r w:rsidR="00672B21" w:rsidRPr="00F3375C">
        <w:rPr>
          <w:rFonts w:ascii="Arial" w:hAnsi="Arial" w:cs="Arial"/>
          <w:color w:val="000000"/>
          <w:kern w:val="0"/>
          <w:sz w:val="24"/>
        </w:rPr>
        <w:t>日）</w:t>
      </w:r>
      <w:r w:rsidR="007D2D52" w:rsidRPr="00F3375C">
        <w:rPr>
          <w:rFonts w:ascii="Arial" w:hAnsi="Arial" w:cs="Arial"/>
          <w:color w:val="000000"/>
          <w:kern w:val="0"/>
          <w:sz w:val="24"/>
        </w:rPr>
        <w:t>恢复</w:t>
      </w:r>
      <w:r w:rsidR="007D2D52">
        <w:rPr>
          <w:rFonts w:ascii="Arial" w:hAnsi="Arial" w:cs="Arial" w:hint="eastAsia"/>
          <w:color w:val="000000"/>
          <w:kern w:val="0"/>
          <w:sz w:val="24"/>
        </w:rPr>
        <w:t>本基金</w:t>
      </w:r>
      <w:r w:rsidR="007D2D52" w:rsidRPr="00F3375C">
        <w:rPr>
          <w:rFonts w:ascii="Arial" w:hAnsi="Arial" w:cs="Arial"/>
          <w:color w:val="000000"/>
          <w:kern w:val="0"/>
          <w:sz w:val="24"/>
        </w:rPr>
        <w:t>的日常</w:t>
      </w:r>
      <w:r w:rsidR="00492DF3">
        <w:rPr>
          <w:rFonts w:ascii="Arial" w:hAnsi="Arial" w:cs="Arial" w:hint="eastAsia"/>
          <w:color w:val="000000"/>
          <w:kern w:val="0"/>
          <w:sz w:val="24"/>
        </w:rPr>
        <w:t>申购（含</w:t>
      </w:r>
      <w:r w:rsidR="00492DF3">
        <w:rPr>
          <w:rFonts w:ascii="Arial" w:hAnsi="Arial" w:cs="Arial" w:hint="eastAsia"/>
          <w:kern w:val="0"/>
          <w:sz w:val="24"/>
        </w:rPr>
        <w:t>定投）</w:t>
      </w:r>
      <w:r w:rsidR="00492DF3" w:rsidRPr="00F3375C">
        <w:rPr>
          <w:rFonts w:ascii="Arial" w:hAnsi="Arial" w:cs="Arial"/>
          <w:color w:val="000000"/>
          <w:kern w:val="0"/>
          <w:sz w:val="24"/>
        </w:rPr>
        <w:t>、</w:t>
      </w:r>
      <w:r w:rsidR="00A40574" w:rsidRPr="00F3375C">
        <w:rPr>
          <w:rFonts w:ascii="Arial" w:hAnsi="Arial" w:cs="Arial"/>
          <w:color w:val="000000"/>
          <w:kern w:val="0"/>
          <w:sz w:val="24"/>
        </w:rPr>
        <w:t>赎回业务，届时将不再另行公告。</w:t>
      </w:r>
    </w:p>
    <w:p w:rsidR="00A40574" w:rsidRDefault="00A40574" w:rsidP="00495186">
      <w:pPr>
        <w:spacing w:line="360" w:lineRule="auto"/>
        <w:ind w:firstLineChars="200" w:firstLine="480"/>
      </w:pPr>
      <w:r w:rsidRPr="00F3375C">
        <w:rPr>
          <w:rFonts w:ascii="Arial" w:hAnsi="Arial" w:cs="Arial"/>
          <w:color w:val="000000"/>
          <w:kern w:val="0"/>
          <w:sz w:val="24"/>
        </w:rPr>
        <w:lastRenderedPageBreak/>
        <w:t>投资者可登录</w:t>
      </w:r>
      <w:hyperlink r:id="rId8" w:tgtFrame="_blank" w:history="1"/>
      <w:hyperlink r:id="rId9" w:tgtFrame="_blank" w:history="1"/>
      <w:hyperlink r:id="rId10" w:history="1">
        <w:r w:rsidRPr="00F3375C">
          <w:rPr>
            <w:rStyle w:val="a8"/>
            <w:rFonts w:ascii="Arial" w:hAnsi="Arial" w:cs="Arial"/>
            <w:color w:val="000000"/>
            <w:kern w:val="0"/>
            <w:sz w:val="24"/>
          </w:rPr>
          <w:t>嘉</w:t>
        </w:r>
        <w:proofErr w:type="gramStart"/>
        <w:r w:rsidRPr="00F3375C">
          <w:rPr>
            <w:rStyle w:val="a8"/>
            <w:rFonts w:ascii="Arial" w:hAnsi="Arial" w:cs="Arial"/>
            <w:color w:val="000000"/>
            <w:kern w:val="0"/>
            <w:sz w:val="24"/>
          </w:rPr>
          <w:t>实基金</w:t>
        </w:r>
        <w:proofErr w:type="gramEnd"/>
      </w:hyperlink>
      <w:r w:rsidRPr="00F3375C">
        <w:rPr>
          <w:rFonts w:ascii="Arial" w:hAnsi="Arial" w:cs="Arial"/>
          <w:color w:val="000000"/>
          <w:kern w:val="0"/>
          <w:sz w:val="24"/>
        </w:rPr>
        <w:t>管理有限公司网站或拨打</w:t>
      </w:r>
      <w:r w:rsidRPr="00F3375C">
        <w:rPr>
          <w:rFonts w:ascii="Arial" w:hAnsi="Arial" w:cs="Arial"/>
          <w:color w:val="000000"/>
          <w:sz w:val="24"/>
        </w:rPr>
        <w:t>客户服务电话：</w:t>
      </w:r>
      <w:r w:rsidRPr="00F3375C">
        <w:rPr>
          <w:rFonts w:ascii="Arial" w:hAnsi="Arial" w:cs="Arial"/>
          <w:color w:val="000000"/>
          <w:sz w:val="24"/>
        </w:rPr>
        <w:t>400-600-8800</w:t>
      </w:r>
      <w:r w:rsidRPr="00F3375C">
        <w:rPr>
          <w:rFonts w:ascii="Arial" w:hAnsi="Arial" w:cs="Arial"/>
          <w:color w:val="000000"/>
          <w:kern w:val="0"/>
          <w:sz w:val="24"/>
        </w:rPr>
        <w:t>咨询相关情况。</w:t>
      </w:r>
    </w:p>
    <w:sectPr w:rsidR="00A40574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D9E" w:rsidRDefault="00570D9E" w:rsidP="006D5EBC">
      <w:r>
        <w:separator/>
      </w:r>
    </w:p>
  </w:endnote>
  <w:endnote w:type="continuationSeparator" w:id="0">
    <w:p w:rsidR="00570D9E" w:rsidRDefault="00570D9E" w:rsidP="006D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D9E" w:rsidRDefault="00570D9E" w:rsidP="006D5EBC">
      <w:r>
        <w:separator/>
      </w:r>
    </w:p>
  </w:footnote>
  <w:footnote w:type="continuationSeparator" w:id="0">
    <w:p w:rsidR="00570D9E" w:rsidRDefault="00570D9E" w:rsidP="006D5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BC"/>
    <w:rsid w:val="00000D6B"/>
    <w:rsid w:val="00003C44"/>
    <w:rsid w:val="000066A1"/>
    <w:rsid w:val="000134E8"/>
    <w:rsid w:val="00013CF3"/>
    <w:rsid w:val="00014F49"/>
    <w:rsid w:val="00017B9E"/>
    <w:rsid w:val="0002053E"/>
    <w:rsid w:val="00021484"/>
    <w:rsid w:val="000230AE"/>
    <w:rsid w:val="00035D9B"/>
    <w:rsid w:val="00045876"/>
    <w:rsid w:val="00051F28"/>
    <w:rsid w:val="00054442"/>
    <w:rsid w:val="00071D74"/>
    <w:rsid w:val="00077F07"/>
    <w:rsid w:val="00085BA2"/>
    <w:rsid w:val="0008674E"/>
    <w:rsid w:val="00094C05"/>
    <w:rsid w:val="000B3659"/>
    <w:rsid w:val="000B40DA"/>
    <w:rsid w:val="000C169C"/>
    <w:rsid w:val="000C3EE0"/>
    <w:rsid w:val="000C4260"/>
    <w:rsid w:val="000C77EC"/>
    <w:rsid w:val="000D34CE"/>
    <w:rsid w:val="000D61E9"/>
    <w:rsid w:val="000E2976"/>
    <w:rsid w:val="000F561A"/>
    <w:rsid w:val="000F65EC"/>
    <w:rsid w:val="001054DF"/>
    <w:rsid w:val="00106F2F"/>
    <w:rsid w:val="00116263"/>
    <w:rsid w:val="00120782"/>
    <w:rsid w:val="001236D6"/>
    <w:rsid w:val="0012674E"/>
    <w:rsid w:val="001271AE"/>
    <w:rsid w:val="00131CE4"/>
    <w:rsid w:val="001349FB"/>
    <w:rsid w:val="001420B8"/>
    <w:rsid w:val="00142A91"/>
    <w:rsid w:val="001445F5"/>
    <w:rsid w:val="001561C3"/>
    <w:rsid w:val="001567A1"/>
    <w:rsid w:val="00162F05"/>
    <w:rsid w:val="00171CD1"/>
    <w:rsid w:val="001722C0"/>
    <w:rsid w:val="001725DB"/>
    <w:rsid w:val="00190410"/>
    <w:rsid w:val="001946C0"/>
    <w:rsid w:val="00196281"/>
    <w:rsid w:val="00197DF3"/>
    <w:rsid w:val="001A2B94"/>
    <w:rsid w:val="001A74DC"/>
    <w:rsid w:val="001B0418"/>
    <w:rsid w:val="001B205B"/>
    <w:rsid w:val="001C3052"/>
    <w:rsid w:val="001C61F1"/>
    <w:rsid w:val="001C7D6A"/>
    <w:rsid w:val="001D0063"/>
    <w:rsid w:val="001D46F3"/>
    <w:rsid w:val="001D4B62"/>
    <w:rsid w:val="001E0989"/>
    <w:rsid w:val="001E7EB6"/>
    <w:rsid w:val="001F0C8C"/>
    <w:rsid w:val="001F24B4"/>
    <w:rsid w:val="00207D50"/>
    <w:rsid w:val="00226C54"/>
    <w:rsid w:val="00234352"/>
    <w:rsid w:val="002373AC"/>
    <w:rsid w:val="002401D1"/>
    <w:rsid w:val="00245644"/>
    <w:rsid w:val="00246A9E"/>
    <w:rsid w:val="002474F2"/>
    <w:rsid w:val="00247C87"/>
    <w:rsid w:val="00264155"/>
    <w:rsid w:val="0026440C"/>
    <w:rsid w:val="002700F4"/>
    <w:rsid w:val="00270604"/>
    <w:rsid w:val="00270AB9"/>
    <w:rsid w:val="00273315"/>
    <w:rsid w:val="00274A79"/>
    <w:rsid w:val="002762FA"/>
    <w:rsid w:val="00276B40"/>
    <w:rsid w:val="00281889"/>
    <w:rsid w:val="002863FC"/>
    <w:rsid w:val="00292198"/>
    <w:rsid w:val="00293C7F"/>
    <w:rsid w:val="002B01F5"/>
    <w:rsid w:val="002B23AA"/>
    <w:rsid w:val="002B3553"/>
    <w:rsid w:val="002B71CB"/>
    <w:rsid w:val="002E71A9"/>
    <w:rsid w:val="00307F24"/>
    <w:rsid w:val="00324EF8"/>
    <w:rsid w:val="0033626F"/>
    <w:rsid w:val="00341F95"/>
    <w:rsid w:val="003519B7"/>
    <w:rsid w:val="0035388B"/>
    <w:rsid w:val="00362EAB"/>
    <w:rsid w:val="00384497"/>
    <w:rsid w:val="0039304A"/>
    <w:rsid w:val="003B51DC"/>
    <w:rsid w:val="003C190A"/>
    <w:rsid w:val="003C4A40"/>
    <w:rsid w:val="003C65F0"/>
    <w:rsid w:val="003C6BCE"/>
    <w:rsid w:val="003D382B"/>
    <w:rsid w:val="003D4A0B"/>
    <w:rsid w:val="003E0209"/>
    <w:rsid w:val="003F5F38"/>
    <w:rsid w:val="003F6B12"/>
    <w:rsid w:val="0040072E"/>
    <w:rsid w:val="00413F5C"/>
    <w:rsid w:val="00414A61"/>
    <w:rsid w:val="00444F49"/>
    <w:rsid w:val="00446DCD"/>
    <w:rsid w:val="00453870"/>
    <w:rsid w:val="0046615E"/>
    <w:rsid w:val="00477E35"/>
    <w:rsid w:val="00492DF3"/>
    <w:rsid w:val="00494CFE"/>
    <w:rsid w:val="00495186"/>
    <w:rsid w:val="004C2C59"/>
    <w:rsid w:val="004E6362"/>
    <w:rsid w:val="004E6A6A"/>
    <w:rsid w:val="004F10F6"/>
    <w:rsid w:val="004F4914"/>
    <w:rsid w:val="004F694D"/>
    <w:rsid w:val="0053430F"/>
    <w:rsid w:val="005541DA"/>
    <w:rsid w:val="00555A4B"/>
    <w:rsid w:val="00563FC2"/>
    <w:rsid w:val="00570D9E"/>
    <w:rsid w:val="00570ED0"/>
    <w:rsid w:val="00573EF2"/>
    <w:rsid w:val="00582586"/>
    <w:rsid w:val="005870C7"/>
    <w:rsid w:val="00590253"/>
    <w:rsid w:val="005A5911"/>
    <w:rsid w:val="005A64FC"/>
    <w:rsid w:val="005B2561"/>
    <w:rsid w:val="005B6837"/>
    <w:rsid w:val="005D1459"/>
    <w:rsid w:val="005D2E48"/>
    <w:rsid w:val="005D637B"/>
    <w:rsid w:val="005D648C"/>
    <w:rsid w:val="005E1658"/>
    <w:rsid w:val="005E29E7"/>
    <w:rsid w:val="005F0FA9"/>
    <w:rsid w:val="005F2DA2"/>
    <w:rsid w:val="0062171E"/>
    <w:rsid w:val="006338CF"/>
    <w:rsid w:val="006349C0"/>
    <w:rsid w:val="00640555"/>
    <w:rsid w:val="00640C2F"/>
    <w:rsid w:val="006436EB"/>
    <w:rsid w:val="00647823"/>
    <w:rsid w:val="00655DD9"/>
    <w:rsid w:val="0065670A"/>
    <w:rsid w:val="00661840"/>
    <w:rsid w:val="006645E9"/>
    <w:rsid w:val="00665C3A"/>
    <w:rsid w:val="00666B69"/>
    <w:rsid w:val="00667A3C"/>
    <w:rsid w:val="00672B21"/>
    <w:rsid w:val="00684609"/>
    <w:rsid w:val="006865A1"/>
    <w:rsid w:val="00686FCA"/>
    <w:rsid w:val="00694F62"/>
    <w:rsid w:val="006977DD"/>
    <w:rsid w:val="006A2FFD"/>
    <w:rsid w:val="006B63E6"/>
    <w:rsid w:val="006C657E"/>
    <w:rsid w:val="006C7E94"/>
    <w:rsid w:val="006D380D"/>
    <w:rsid w:val="006D5EBC"/>
    <w:rsid w:val="006E1630"/>
    <w:rsid w:val="006E1CD5"/>
    <w:rsid w:val="006F5DA9"/>
    <w:rsid w:val="00700EB5"/>
    <w:rsid w:val="00705B77"/>
    <w:rsid w:val="00707F90"/>
    <w:rsid w:val="0071559A"/>
    <w:rsid w:val="0072442F"/>
    <w:rsid w:val="00746DA6"/>
    <w:rsid w:val="00792584"/>
    <w:rsid w:val="007A0EEC"/>
    <w:rsid w:val="007A5C12"/>
    <w:rsid w:val="007B0F4B"/>
    <w:rsid w:val="007B1EB8"/>
    <w:rsid w:val="007B5409"/>
    <w:rsid w:val="007C23E7"/>
    <w:rsid w:val="007D2D52"/>
    <w:rsid w:val="007D5277"/>
    <w:rsid w:val="007E46FA"/>
    <w:rsid w:val="007E5A66"/>
    <w:rsid w:val="00806778"/>
    <w:rsid w:val="00834F22"/>
    <w:rsid w:val="00835C59"/>
    <w:rsid w:val="00852115"/>
    <w:rsid w:val="008725F9"/>
    <w:rsid w:val="00872EF3"/>
    <w:rsid w:val="00874204"/>
    <w:rsid w:val="00874710"/>
    <w:rsid w:val="008810A4"/>
    <w:rsid w:val="00883DB5"/>
    <w:rsid w:val="008A39BB"/>
    <w:rsid w:val="008A5883"/>
    <w:rsid w:val="008C1464"/>
    <w:rsid w:val="008C6909"/>
    <w:rsid w:val="008E0C2B"/>
    <w:rsid w:val="008F1B54"/>
    <w:rsid w:val="00900B19"/>
    <w:rsid w:val="00901301"/>
    <w:rsid w:val="009113C1"/>
    <w:rsid w:val="009406E8"/>
    <w:rsid w:val="00965A38"/>
    <w:rsid w:val="009820C6"/>
    <w:rsid w:val="00985DFC"/>
    <w:rsid w:val="009B09F1"/>
    <w:rsid w:val="009B46F0"/>
    <w:rsid w:val="009C45E7"/>
    <w:rsid w:val="009E5C96"/>
    <w:rsid w:val="009F454C"/>
    <w:rsid w:val="00A112E8"/>
    <w:rsid w:val="00A14538"/>
    <w:rsid w:val="00A26192"/>
    <w:rsid w:val="00A34E93"/>
    <w:rsid w:val="00A40574"/>
    <w:rsid w:val="00A4342A"/>
    <w:rsid w:val="00A52209"/>
    <w:rsid w:val="00A631A3"/>
    <w:rsid w:val="00A6390B"/>
    <w:rsid w:val="00A659EB"/>
    <w:rsid w:val="00A85D6C"/>
    <w:rsid w:val="00A92C32"/>
    <w:rsid w:val="00AA2394"/>
    <w:rsid w:val="00AA7D46"/>
    <w:rsid w:val="00AD33F4"/>
    <w:rsid w:val="00AE6604"/>
    <w:rsid w:val="00AE69F9"/>
    <w:rsid w:val="00B00063"/>
    <w:rsid w:val="00B00DB8"/>
    <w:rsid w:val="00B064BC"/>
    <w:rsid w:val="00B204AA"/>
    <w:rsid w:val="00B237EE"/>
    <w:rsid w:val="00B27864"/>
    <w:rsid w:val="00B358CD"/>
    <w:rsid w:val="00B4545F"/>
    <w:rsid w:val="00B80CED"/>
    <w:rsid w:val="00B84876"/>
    <w:rsid w:val="00BA389A"/>
    <w:rsid w:val="00BC0317"/>
    <w:rsid w:val="00BC0E28"/>
    <w:rsid w:val="00BF2268"/>
    <w:rsid w:val="00C01818"/>
    <w:rsid w:val="00C175DF"/>
    <w:rsid w:val="00C23BA0"/>
    <w:rsid w:val="00C3091B"/>
    <w:rsid w:val="00C37A88"/>
    <w:rsid w:val="00C411A6"/>
    <w:rsid w:val="00C55C1D"/>
    <w:rsid w:val="00C55FEF"/>
    <w:rsid w:val="00C5677B"/>
    <w:rsid w:val="00C60DC7"/>
    <w:rsid w:val="00C72F4F"/>
    <w:rsid w:val="00C83392"/>
    <w:rsid w:val="00C91F77"/>
    <w:rsid w:val="00C92BAB"/>
    <w:rsid w:val="00C947BE"/>
    <w:rsid w:val="00C949FF"/>
    <w:rsid w:val="00C97B9C"/>
    <w:rsid w:val="00CA15B8"/>
    <w:rsid w:val="00CB36B7"/>
    <w:rsid w:val="00CC02DA"/>
    <w:rsid w:val="00CC4793"/>
    <w:rsid w:val="00CE454C"/>
    <w:rsid w:val="00CF5552"/>
    <w:rsid w:val="00D069E5"/>
    <w:rsid w:val="00D077CC"/>
    <w:rsid w:val="00D1581C"/>
    <w:rsid w:val="00D33977"/>
    <w:rsid w:val="00D349A6"/>
    <w:rsid w:val="00D37457"/>
    <w:rsid w:val="00D5550A"/>
    <w:rsid w:val="00D721D4"/>
    <w:rsid w:val="00D728E7"/>
    <w:rsid w:val="00D82AF9"/>
    <w:rsid w:val="00D8501E"/>
    <w:rsid w:val="00DB56A3"/>
    <w:rsid w:val="00DB6D96"/>
    <w:rsid w:val="00DD1253"/>
    <w:rsid w:val="00DD77BE"/>
    <w:rsid w:val="00DE05F9"/>
    <w:rsid w:val="00DE4A2D"/>
    <w:rsid w:val="00DF6B30"/>
    <w:rsid w:val="00E06983"/>
    <w:rsid w:val="00E06B5C"/>
    <w:rsid w:val="00E14FA6"/>
    <w:rsid w:val="00E20AD3"/>
    <w:rsid w:val="00E27F73"/>
    <w:rsid w:val="00E37E7D"/>
    <w:rsid w:val="00E42A05"/>
    <w:rsid w:val="00E437E5"/>
    <w:rsid w:val="00E44C63"/>
    <w:rsid w:val="00E639B2"/>
    <w:rsid w:val="00E70F43"/>
    <w:rsid w:val="00E7409B"/>
    <w:rsid w:val="00E87FB2"/>
    <w:rsid w:val="00E91FDE"/>
    <w:rsid w:val="00E948BB"/>
    <w:rsid w:val="00EA01EA"/>
    <w:rsid w:val="00EA1917"/>
    <w:rsid w:val="00EA4D86"/>
    <w:rsid w:val="00EB6027"/>
    <w:rsid w:val="00EE5026"/>
    <w:rsid w:val="00EE68CC"/>
    <w:rsid w:val="00EF3573"/>
    <w:rsid w:val="00EF35CB"/>
    <w:rsid w:val="00F06B95"/>
    <w:rsid w:val="00F1055D"/>
    <w:rsid w:val="00F11A14"/>
    <w:rsid w:val="00F279B9"/>
    <w:rsid w:val="00F55ED3"/>
    <w:rsid w:val="00F650A0"/>
    <w:rsid w:val="00F66E53"/>
    <w:rsid w:val="00F67A9A"/>
    <w:rsid w:val="00F837A1"/>
    <w:rsid w:val="00F90B01"/>
    <w:rsid w:val="00FB3D77"/>
    <w:rsid w:val="00FB6E45"/>
    <w:rsid w:val="00FC0BCC"/>
    <w:rsid w:val="00FC178E"/>
    <w:rsid w:val="00FC5168"/>
    <w:rsid w:val="00FE174F"/>
    <w:rsid w:val="00FE6737"/>
    <w:rsid w:val="00FF3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fund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22025;&#23454;&#22522;&#37329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ffund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4F7DF-993E-4CDA-A75C-4BF3F654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高歌</cp:lastModifiedBy>
  <cp:revision>74</cp:revision>
  <cp:lastPrinted>2011-03-28T09:21:00Z</cp:lastPrinted>
  <dcterms:created xsi:type="dcterms:W3CDTF">2015-08-18T08:11:00Z</dcterms:created>
  <dcterms:modified xsi:type="dcterms:W3CDTF">2018-06-20T01:34:00Z</dcterms:modified>
</cp:coreProperties>
</file>