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152613" w:rsidRPr="00312652">
        <w:rPr>
          <w:rFonts w:hint="eastAsia"/>
          <w:sz w:val="24"/>
          <w:szCs w:val="24"/>
        </w:rPr>
        <w:t>20</w:t>
      </w:r>
      <w:r w:rsidR="00152613">
        <w:rPr>
          <w:rFonts w:hint="eastAsia"/>
          <w:sz w:val="24"/>
          <w:szCs w:val="24"/>
        </w:rPr>
        <w:t>20</w:t>
      </w:r>
      <w:r w:rsidR="00152613" w:rsidRPr="00312652">
        <w:rPr>
          <w:rFonts w:hint="eastAsia"/>
          <w:sz w:val="24"/>
          <w:szCs w:val="24"/>
        </w:rPr>
        <w:t>年</w:t>
      </w:r>
      <w:r w:rsidR="00152613">
        <w:rPr>
          <w:rFonts w:hint="eastAsia"/>
          <w:sz w:val="24"/>
          <w:szCs w:val="24"/>
        </w:rPr>
        <w:t>04</w:t>
      </w:r>
      <w:r w:rsidR="00152613" w:rsidRPr="00312652">
        <w:rPr>
          <w:rFonts w:hint="eastAsia"/>
          <w:sz w:val="24"/>
          <w:szCs w:val="24"/>
        </w:rPr>
        <w:t>月</w:t>
      </w:r>
      <w:r w:rsidR="00152613">
        <w:rPr>
          <w:rFonts w:hint="eastAsia"/>
          <w:sz w:val="24"/>
          <w:szCs w:val="24"/>
        </w:rPr>
        <w:t>10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2D4003">
        <w:rPr>
          <w:rFonts w:hint="eastAsia"/>
          <w:sz w:val="24"/>
          <w:szCs w:val="24"/>
        </w:rPr>
        <w:t>2020</w:t>
      </w:r>
      <w:r w:rsidR="002D4003">
        <w:rPr>
          <w:rFonts w:hint="eastAsia"/>
          <w:sz w:val="24"/>
          <w:szCs w:val="24"/>
        </w:rPr>
        <w:t>年</w:t>
      </w:r>
      <w:r w:rsidR="00905EB3">
        <w:rPr>
          <w:rFonts w:hint="eastAsia"/>
          <w:sz w:val="24"/>
          <w:szCs w:val="24"/>
        </w:rPr>
        <w:t>04</w:t>
      </w:r>
      <w:r w:rsidR="002D4003">
        <w:rPr>
          <w:rFonts w:hint="eastAsia"/>
          <w:sz w:val="24"/>
          <w:szCs w:val="24"/>
        </w:rPr>
        <w:t>月</w:t>
      </w:r>
      <w:r w:rsidR="00152613">
        <w:rPr>
          <w:rFonts w:hint="eastAsia"/>
          <w:sz w:val="24"/>
          <w:szCs w:val="24"/>
        </w:rPr>
        <w:t>09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9227" w:type="dxa"/>
        <w:tblInd w:w="93" w:type="dxa"/>
        <w:tblLook w:val="04A0"/>
      </w:tblPr>
      <w:tblGrid>
        <w:gridCol w:w="1940"/>
        <w:gridCol w:w="3462"/>
        <w:gridCol w:w="1240"/>
        <w:gridCol w:w="1638"/>
        <w:gridCol w:w="947"/>
      </w:tblGrid>
      <w:tr w:rsidR="008D1EE8" w:rsidRPr="008D1EE8" w:rsidTr="008D1EE8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1EE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1EE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资产净值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1EE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单位净值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C1082219000016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57,506,676.39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1.0601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C1082219000038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80,533,008.12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1.053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101,947,863.75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1.0476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122,575,957.13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1.0448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86,768,409.85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1.0335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142,076,806.95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1.0413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199,456,254.34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1.036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117,675,330.36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1.0381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147,944,976.4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1.0377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106,769,912.29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1.0364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113,622,046.28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1.0349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63,632,425.34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1.0331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85,608,325.55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1.0314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100,831,317.84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1.029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55,137,998.61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1.0275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38,978,733.18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1.0259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184,585,201.14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1.0255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143,387,141.93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1.0242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143,161,498.11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1.0117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183,532,532.64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1.0215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109,223,338.21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1.0149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112,135,097.96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1.0157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202,644,273.64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1.0132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273,001,049.61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1.0111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302,734,023.01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1.0091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149,948,559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1.0059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179,654,049.82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1.0053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124,849,560.8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1.0063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141,476,484.77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1.0035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83,493,334.08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1.0025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87,153,782.22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8D1EE8" w:rsidRPr="008D1EE8" w:rsidTr="008D1EE8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C1082219A000001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2020-04-09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31,803,263.2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EE8" w:rsidRPr="008D1EE8" w:rsidRDefault="008D1EE8" w:rsidP="008D1EE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D1EE8">
              <w:rPr>
                <w:rFonts w:ascii="Arial" w:eastAsia="宋体" w:hAnsi="Arial" w:cs="Arial"/>
                <w:kern w:val="0"/>
                <w:sz w:val="20"/>
                <w:szCs w:val="20"/>
              </w:rPr>
              <w:t>1.0601</w:t>
            </w:r>
          </w:p>
        </w:tc>
      </w:tr>
    </w:tbl>
    <w:p w:rsidR="00905EB3" w:rsidRDefault="00905EB3" w:rsidP="00C62B48">
      <w:pPr>
        <w:ind w:firstLineChars="200" w:firstLine="480"/>
        <w:rPr>
          <w:sz w:val="24"/>
          <w:szCs w:val="24"/>
        </w:rPr>
      </w:pPr>
    </w:p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152613">
        <w:rPr>
          <w:rFonts w:hint="eastAsia"/>
          <w:sz w:val="30"/>
          <w:szCs w:val="30"/>
        </w:rPr>
        <w:t>0</w:t>
      </w:r>
      <w:r w:rsidR="00152613">
        <w:rPr>
          <w:rFonts w:hint="eastAsia"/>
          <w:sz w:val="30"/>
          <w:szCs w:val="30"/>
        </w:rPr>
        <w:t>年四月十日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5D" w:rsidRDefault="00185F5D" w:rsidP="00C012E2">
      <w:r>
        <w:separator/>
      </w:r>
    </w:p>
  </w:endnote>
  <w:endnote w:type="continuationSeparator" w:id="1">
    <w:p w:rsidR="00185F5D" w:rsidRDefault="00185F5D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5D" w:rsidRDefault="00185F5D" w:rsidP="00C012E2">
      <w:r>
        <w:separator/>
      </w:r>
    </w:p>
  </w:footnote>
  <w:footnote w:type="continuationSeparator" w:id="1">
    <w:p w:rsidR="00185F5D" w:rsidRDefault="00185F5D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A16DE"/>
    <w:rsid w:val="000E0018"/>
    <w:rsid w:val="000F3E35"/>
    <w:rsid w:val="001260D0"/>
    <w:rsid w:val="00152613"/>
    <w:rsid w:val="001537EC"/>
    <w:rsid w:val="001571FB"/>
    <w:rsid w:val="001660A4"/>
    <w:rsid w:val="00175C8A"/>
    <w:rsid w:val="001762CB"/>
    <w:rsid w:val="001776E9"/>
    <w:rsid w:val="00185F5D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7BC"/>
    <w:rsid w:val="002417C2"/>
    <w:rsid w:val="00251DFE"/>
    <w:rsid w:val="00271E7D"/>
    <w:rsid w:val="002D1431"/>
    <w:rsid w:val="002D4003"/>
    <w:rsid w:val="002D4FF2"/>
    <w:rsid w:val="002E378F"/>
    <w:rsid w:val="00312652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36F7C"/>
    <w:rsid w:val="00640B24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44EE"/>
    <w:rsid w:val="006F21C1"/>
    <w:rsid w:val="00714E0D"/>
    <w:rsid w:val="00723886"/>
    <w:rsid w:val="00742FE9"/>
    <w:rsid w:val="0076660F"/>
    <w:rsid w:val="007978B2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41F6"/>
    <w:rsid w:val="00896C66"/>
    <w:rsid w:val="008A3645"/>
    <w:rsid w:val="008B1874"/>
    <w:rsid w:val="008B3D8E"/>
    <w:rsid w:val="008B54D9"/>
    <w:rsid w:val="008C3439"/>
    <w:rsid w:val="008D1EE8"/>
    <w:rsid w:val="008D4739"/>
    <w:rsid w:val="00905EB3"/>
    <w:rsid w:val="009377C6"/>
    <w:rsid w:val="009516A8"/>
    <w:rsid w:val="009637EA"/>
    <w:rsid w:val="00974A52"/>
    <w:rsid w:val="00980999"/>
    <w:rsid w:val="009C5EC2"/>
    <w:rsid w:val="009D4C4F"/>
    <w:rsid w:val="00A15A62"/>
    <w:rsid w:val="00A579D5"/>
    <w:rsid w:val="00A60CC6"/>
    <w:rsid w:val="00A73F2A"/>
    <w:rsid w:val="00A74E6F"/>
    <w:rsid w:val="00A80761"/>
    <w:rsid w:val="00A85756"/>
    <w:rsid w:val="00AA41CB"/>
    <w:rsid w:val="00AD2EB0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C33CB"/>
    <w:rsid w:val="00CC4C1F"/>
    <w:rsid w:val="00CF718A"/>
    <w:rsid w:val="00D024FA"/>
    <w:rsid w:val="00D038BD"/>
    <w:rsid w:val="00D1581F"/>
    <w:rsid w:val="00D17D1B"/>
    <w:rsid w:val="00D24C57"/>
    <w:rsid w:val="00D32D41"/>
    <w:rsid w:val="00D611F2"/>
    <w:rsid w:val="00DB724D"/>
    <w:rsid w:val="00DC0F21"/>
    <w:rsid w:val="00DC23B4"/>
    <w:rsid w:val="00DC3B9D"/>
    <w:rsid w:val="00DE1DDB"/>
    <w:rsid w:val="00DE3050"/>
    <w:rsid w:val="00DF2148"/>
    <w:rsid w:val="00E12117"/>
    <w:rsid w:val="00E12AF8"/>
    <w:rsid w:val="00E12C1E"/>
    <w:rsid w:val="00E17F4B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1FC6-CE2B-4784-B769-05DF028B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2014</Characters>
  <Application>Microsoft Office Word</Application>
  <DocSecurity>0</DocSecurity>
  <Lines>16</Lines>
  <Paragraphs>4</Paragraphs>
  <ScaleCrop>false</ScaleCrop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10</cp:revision>
  <cp:lastPrinted>2020-04-10T03:42:00Z</cp:lastPrinted>
  <dcterms:created xsi:type="dcterms:W3CDTF">2020-03-30T00:48:00Z</dcterms:created>
  <dcterms:modified xsi:type="dcterms:W3CDTF">2020-04-10T08:54:00Z</dcterms:modified>
</cp:coreProperties>
</file>