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eastAsiaTheme="minorEastAsia"/>
                <w:kern w:val="2"/>
                <w:sz w:val="24"/>
                <w:szCs w:val="22"/>
                <w:highlight w:val="none"/>
              </w:rPr>
              <w:t>数据中心消磁粉碎一体机采购</w:t>
            </w:r>
            <w:r>
              <w:rPr>
                <w:rFonts w:hint="eastAsia" w:ascii="宋体" w:hAnsi="宋体" w:cs="Arial"/>
                <w:kern w:val="2"/>
                <w:sz w:val="24"/>
                <w:szCs w:val="22"/>
                <w:highlight w:val="none"/>
                <w:lang w:eastAsia="zh-CN"/>
              </w:rPr>
              <w:t>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F0D7D7C"/>
    <w:rsid w:val="20A7333F"/>
    <w:rsid w:val="215E10AA"/>
    <w:rsid w:val="21FD23D3"/>
    <w:rsid w:val="238D242A"/>
    <w:rsid w:val="26764AFA"/>
    <w:rsid w:val="272101FB"/>
    <w:rsid w:val="27466EF8"/>
    <w:rsid w:val="29696986"/>
    <w:rsid w:val="2A26634A"/>
    <w:rsid w:val="2CCF24EF"/>
    <w:rsid w:val="317044F0"/>
    <w:rsid w:val="3324054F"/>
    <w:rsid w:val="332B292D"/>
    <w:rsid w:val="34BC6F9F"/>
    <w:rsid w:val="357113E1"/>
    <w:rsid w:val="36E71A99"/>
    <w:rsid w:val="37D01D6A"/>
    <w:rsid w:val="38352EEF"/>
    <w:rsid w:val="388E5415"/>
    <w:rsid w:val="38A3360C"/>
    <w:rsid w:val="3AEC5D9E"/>
    <w:rsid w:val="3F641A66"/>
    <w:rsid w:val="405E4DCF"/>
    <w:rsid w:val="406C3813"/>
    <w:rsid w:val="420E14A4"/>
    <w:rsid w:val="432735B7"/>
    <w:rsid w:val="43A275D1"/>
    <w:rsid w:val="465C4329"/>
    <w:rsid w:val="47C70447"/>
    <w:rsid w:val="497A6333"/>
    <w:rsid w:val="4AAC024C"/>
    <w:rsid w:val="4AC20590"/>
    <w:rsid w:val="4B10207B"/>
    <w:rsid w:val="4C3455D3"/>
    <w:rsid w:val="4D101159"/>
    <w:rsid w:val="4D371139"/>
    <w:rsid w:val="4E937C96"/>
    <w:rsid w:val="51041707"/>
    <w:rsid w:val="51AC074F"/>
    <w:rsid w:val="52154A2D"/>
    <w:rsid w:val="52B2390B"/>
    <w:rsid w:val="52FF0CE0"/>
    <w:rsid w:val="54A068DC"/>
    <w:rsid w:val="552223AF"/>
    <w:rsid w:val="556B43D4"/>
    <w:rsid w:val="57C9278D"/>
    <w:rsid w:val="58236D47"/>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149</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陈宇</cp:lastModifiedBy>
  <dcterms:modified xsi:type="dcterms:W3CDTF">2024-11-07T07:43:30Z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