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b/>
          <w:sz w:val="32"/>
          <w:szCs w:val="32"/>
          <w:highlight w:val="none"/>
          <w:lang w:val="en-US" w:eastAsia="zh-CN"/>
        </w:rPr>
      </w:pPr>
      <w:r>
        <w:rPr>
          <w:rFonts w:hint="default" w:ascii="宋体" w:hAnsi="宋体"/>
          <w:b/>
          <w:sz w:val="32"/>
          <w:szCs w:val="32"/>
          <w:highlight w:val="none"/>
          <w:lang w:val="en-US" w:eastAsia="zh-CN"/>
        </w:rPr>
        <w:t>授权委托书</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b w:val="0"/>
          <w:bCs/>
          <w:sz w:val="32"/>
          <w:szCs w:val="32"/>
          <w:highlight w:val="none"/>
          <w:lang w:val="en-US" w:eastAsia="zh-CN"/>
        </w:rPr>
      </w:pP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兹全权委托</w:t>
      </w:r>
      <w:r>
        <w:rPr>
          <w:rFonts w:hint="eastAsia" w:ascii="仿宋_GB2312" w:hAnsi="宋体" w:eastAsia="仿宋_GB2312"/>
          <w:sz w:val="28"/>
          <w:szCs w:val="28"/>
          <w:highlight w:val="none"/>
          <w:u w:val="single"/>
        </w:rPr>
        <w:t xml:space="preserve">          </w:t>
      </w:r>
      <w:r>
        <w:rPr>
          <w:rFonts w:hint="eastAsia" w:ascii="仿宋_GB2312" w:hAnsi="Times New Roman" w:eastAsia="仿宋_GB2312" w:cs="Times New Roman"/>
          <w:b w:val="0"/>
          <w:bCs/>
          <w:kern w:val="2"/>
          <w:sz w:val="28"/>
          <w:szCs w:val="28"/>
          <w:highlight w:val="none"/>
          <w:lang w:val="en-US" w:eastAsia="zh-CN" w:bidi="ar-SA"/>
        </w:rPr>
        <w:t>先生（女士）代表本人（本单位）出席福建海峡银行股份有限公司2025年第一次临时股东会，并就以下审议事项代为行使表决权：</w:t>
      </w: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1.关于选举张志彬先生为福建海峡银行股份有限公司第五届董事会董事的议案</w:t>
      </w: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2.福建海峡银行股份有限公司关于发行小微及绿色金融债的议案</w:t>
      </w:r>
    </w:p>
    <w:p>
      <w:pPr>
        <w:adjustRightInd w:val="0"/>
        <w:snapToGrid w:val="0"/>
        <w:spacing w:line="560" w:lineRule="exact"/>
        <w:ind w:firstLine="560" w:firstLineChars="200"/>
        <w:rPr>
          <w:rFonts w:hint="eastAsia" w:ascii="仿宋_GB2312" w:hAnsi="宋体" w:eastAsia="仿宋_GB2312"/>
          <w:sz w:val="28"/>
          <w:szCs w:val="28"/>
          <w:highlight w:val="none"/>
        </w:rPr>
      </w:pPr>
      <w:r>
        <w:rPr>
          <w:rFonts w:hint="eastAsia" w:ascii="仿宋_GB2312" w:hAnsi="Times New Roman" w:eastAsia="仿宋_GB2312" w:cs="Times New Roman"/>
          <w:b w:val="0"/>
          <w:bCs/>
          <w:kern w:val="2"/>
          <w:sz w:val="28"/>
          <w:szCs w:val="28"/>
          <w:highlight w:val="none"/>
          <w:lang w:val="en-US" w:eastAsia="zh-CN" w:bidi="ar-SA"/>
        </w:rPr>
        <w:t>委托人股权证书编号：海银股字第</w:t>
      </w:r>
      <w:r>
        <w:rPr>
          <w:rFonts w:hint="eastAsia" w:ascii="仿宋_GB2312" w:hAnsi="宋体" w:eastAsia="仿宋_GB2312"/>
          <w:sz w:val="28"/>
          <w:szCs w:val="28"/>
          <w:highlight w:val="none"/>
          <w:u w:val="single"/>
        </w:rPr>
        <w:t xml:space="preserve">              </w:t>
      </w:r>
      <w:r>
        <w:rPr>
          <w:rFonts w:hint="eastAsia" w:ascii="仿宋_GB2312" w:hAnsi="Times New Roman" w:eastAsia="仿宋_GB2312" w:cs="Times New Roman"/>
          <w:b w:val="0"/>
          <w:bCs/>
          <w:kern w:val="2"/>
          <w:sz w:val="28"/>
          <w:szCs w:val="28"/>
          <w:highlight w:val="none"/>
          <w:lang w:val="en-US" w:eastAsia="zh-CN" w:bidi="ar-SA"/>
        </w:rPr>
        <w:t>号</w:t>
      </w: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委托人持有股份数：</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 xml:space="preserve">   </w:t>
      </w:r>
      <w:r>
        <w:rPr>
          <w:rFonts w:hint="eastAsia" w:ascii="仿宋_GB2312" w:hAnsi="Times New Roman" w:eastAsia="仿宋_GB2312" w:cs="Times New Roman"/>
          <w:b w:val="0"/>
          <w:bCs/>
          <w:kern w:val="2"/>
          <w:sz w:val="28"/>
          <w:szCs w:val="28"/>
          <w:highlight w:val="none"/>
          <w:lang w:val="en-US" w:eastAsia="zh-CN" w:bidi="ar-SA"/>
        </w:rPr>
        <w:t>股（填写截至股权登记日的持股数）</w:t>
      </w: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受托人签名：</w:t>
      </w:r>
      <w:r>
        <w:rPr>
          <w:rFonts w:hint="eastAsia" w:ascii="仿宋_GB2312" w:hAnsi="宋体" w:eastAsia="仿宋_GB2312"/>
          <w:sz w:val="28"/>
          <w:szCs w:val="28"/>
          <w:highlight w:val="none"/>
          <w:u w:val="single"/>
        </w:rPr>
        <w:t xml:space="preserve">           </w:t>
      </w:r>
      <w:r>
        <w:rPr>
          <w:rFonts w:hint="eastAsia" w:ascii="仿宋_GB2312" w:hAnsi="Times New Roman" w:eastAsia="仿宋_GB2312" w:cs="Times New Roman"/>
          <w:b w:val="0"/>
          <w:bCs/>
          <w:kern w:val="2"/>
          <w:sz w:val="28"/>
          <w:szCs w:val="28"/>
          <w:highlight w:val="none"/>
          <w:lang w:val="en-US" w:eastAsia="zh-CN" w:bidi="ar-SA"/>
        </w:rPr>
        <w:t>（受托出席会议的代表签字）</w:t>
      </w:r>
    </w:p>
    <w:p>
      <w:pPr>
        <w:adjustRightInd w:val="0"/>
        <w:snapToGrid w:val="0"/>
        <w:spacing w:line="560" w:lineRule="exact"/>
        <w:ind w:firstLine="560" w:firstLineChars="200"/>
        <w:rPr>
          <w:rFonts w:ascii="仿宋_GB2312" w:hAnsi="宋体" w:eastAsia="仿宋_GB2312"/>
          <w:sz w:val="28"/>
          <w:szCs w:val="28"/>
          <w:highlight w:val="none"/>
          <w:u w:val="single"/>
        </w:rPr>
      </w:pPr>
      <w:r>
        <w:rPr>
          <w:rFonts w:hint="eastAsia" w:ascii="仿宋_GB2312" w:hAnsi="Times New Roman" w:eastAsia="仿宋_GB2312" w:cs="Times New Roman"/>
          <w:b w:val="0"/>
          <w:bCs/>
          <w:kern w:val="2"/>
          <w:sz w:val="28"/>
          <w:szCs w:val="28"/>
          <w:highlight w:val="none"/>
          <w:lang w:val="en-US" w:eastAsia="zh-CN" w:bidi="ar-SA"/>
        </w:rPr>
        <w:t>受托人身份证件号码：</w:t>
      </w:r>
      <w:r>
        <w:rPr>
          <w:rFonts w:hint="eastAsia" w:ascii="仿宋_GB2312" w:hAnsi="宋体" w:eastAsia="仿宋_GB2312"/>
          <w:sz w:val="28"/>
          <w:szCs w:val="28"/>
          <w:highlight w:val="none"/>
          <w:u w:val="single"/>
        </w:rPr>
        <w:t xml:space="preserve">                                     </w:t>
      </w:r>
    </w:p>
    <w:p>
      <w:pPr>
        <w:adjustRightInd w:val="0"/>
        <w:snapToGrid w:val="0"/>
        <w:spacing w:line="560" w:lineRule="exact"/>
        <w:ind w:firstLine="560" w:firstLineChars="200"/>
        <w:rPr>
          <w:rFonts w:ascii="仿宋_GB2312" w:hAnsi="宋体" w:eastAsia="仿宋_GB2312"/>
          <w:sz w:val="28"/>
          <w:szCs w:val="28"/>
          <w:highlight w:val="none"/>
        </w:rPr>
      </w:pPr>
      <w:r>
        <w:rPr>
          <w:rFonts w:hint="eastAsia" w:ascii="仿宋_GB2312" w:hAnsi="Times New Roman" w:eastAsia="仿宋_GB2312" w:cs="Times New Roman"/>
          <w:b w:val="0"/>
          <w:bCs/>
          <w:kern w:val="2"/>
          <w:sz w:val="28"/>
          <w:szCs w:val="28"/>
          <w:highlight w:val="none"/>
          <w:lang w:val="en-US" w:eastAsia="zh-CN" w:bidi="ar-SA"/>
        </w:rPr>
        <w:t>受托人联系方式：手机</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 xml:space="preserve">   </w:t>
      </w:r>
    </w:p>
    <w:p>
      <w:pPr>
        <w:adjustRightInd w:val="0"/>
        <w:snapToGrid w:val="0"/>
        <w:spacing w:line="560" w:lineRule="exact"/>
        <w:ind w:firstLine="2800" w:firstLineChars="1000"/>
        <w:rPr>
          <w:rFonts w:ascii="仿宋_GB2312" w:hAnsi="宋体" w:eastAsia="仿宋_GB2312"/>
          <w:sz w:val="28"/>
          <w:szCs w:val="28"/>
          <w:highlight w:val="none"/>
          <w:u w:val="single"/>
        </w:rPr>
      </w:pPr>
      <w:r>
        <w:rPr>
          <w:rFonts w:hint="eastAsia" w:ascii="仿宋_GB2312" w:hAnsi="Times New Roman" w:eastAsia="仿宋_GB2312" w:cs="Times New Roman"/>
          <w:b w:val="0"/>
          <w:bCs/>
          <w:kern w:val="2"/>
          <w:sz w:val="28"/>
          <w:szCs w:val="28"/>
          <w:highlight w:val="none"/>
          <w:lang w:val="en-US" w:eastAsia="zh-CN" w:bidi="ar-SA"/>
        </w:rPr>
        <w:t>固定电话</w:t>
      </w:r>
      <w:r>
        <w:rPr>
          <w:rFonts w:hint="eastAsia" w:ascii="仿宋_GB2312" w:hAnsi="宋体" w:eastAsia="仿宋_GB2312"/>
          <w:sz w:val="28"/>
          <w:szCs w:val="28"/>
          <w:highlight w:val="none"/>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5"/>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6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委  托  人</w:t>
            </w:r>
            <w:r>
              <w:rPr>
                <w:rFonts w:hint="eastAsia" w:ascii="仿宋_GB2312" w:hAnsi="宋体" w:eastAsia="仿宋_GB2312"/>
                <w:sz w:val="24"/>
                <w:highlight w:val="none"/>
              </w:rPr>
              <w:t>（股东根据自身情况选填下表的其中之一）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_GB2312" w:hAnsi="宋体" w:eastAsia="仿宋_GB2312"/>
                <w:b/>
                <w:szCs w:val="28"/>
                <w:highlight w:val="none"/>
              </w:rPr>
            </w:pPr>
            <w:r>
              <w:rPr>
                <w:rFonts w:hint="eastAsia" w:ascii="仿宋_GB2312" w:hAnsi="宋体" w:eastAsia="仿宋_GB2312"/>
                <w:b/>
                <w:szCs w:val="28"/>
                <w:highlight w:val="none"/>
              </w:rPr>
              <w:t>单位股东填写</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ascii="仿宋_GB2312" w:hAnsi="宋体" w:eastAsia="仿宋_GB2312"/>
                <w:b/>
                <w:szCs w:val="28"/>
                <w:highlight w:val="none"/>
              </w:rPr>
            </w:pPr>
            <w:r>
              <w:rPr>
                <w:rFonts w:hint="eastAsia" w:ascii="仿宋_GB2312" w:hAnsi="宋体" w:eastAsia="仿宋_GB2312"/>
                <w:b/>
                <w:szCs w:val="28"/>
                <w:highlight w:val="none"/>
              </w:rPr>
              <w:t>自然人股东填写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530"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仿宋_GB2312" w:hAnsi="宋体" w:eastAsia="仿宋_GB2312"/>
                <w:sz w:val="24"/>
                <w:highlight w:val="none"/>
                <w:u w:val="single"/>
              </w:rPr>
            </w:pPr>
            <w:r>
              <w:rPr>
                <w:rFonts w:hint="eastAsia" w:ascii="仿宋_GB2312" w:hAnsi="宋体" w:eastAsia="仿宋_GB2312"/>
                <w:sz w:val="24"/>
                <w:highlight w:val="none"/>
              </w:rPr>
              <w:t>委托人（单位名称）：</w:t>
            </w:r>
            <w:r>
              <w:rPr>
                <w:rFonts w:hint="eastAsia" w:ascii="仿宋_GB2312" w:hAnsi="宋体" w:eastAsia="仿宋_GB2312"/>
                <w:sz w:val="24"/>
                <w:highlight w:val="none"/>
                <w:u w:val="single"/>
              </w:rPr>
              <w:t xml:space="preserve">                 </w:t>
            </w:r>
          </w:p>
          <w:p>
            <w:pPr>
              <w:spacing w:line="480" w:lineRule="auto"/>
              <w:rPr>
                <w:rFonts w:ascii="仿宋_GB2312" w:hAnsi="宋体" w:eastAsia="仿宋_GB2312"/>
                <w:sz w:val="24"/>
                <w:highlight w:val="none"/>
              </w:rPr>
            </w:pP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（加盖单位公章） </w:t>
            </w:r>
          </w:p>
          <w:p>
            <w:pPr>
              <w:adjustRightInd w:val="0"/>
              <w:snapToGrid w:val="0"/>
              <w:spacing w:line="480" w:lineRule="auto"/>
              <w:rPr>
                <w:rFonts w:ascii="仿宋_GB2312" w:hAnsi="宋体" w:eastAsia="仿宋_GB2312"/>
                <w:sz w:val="24"/>
                <w:highlight w:val="none"/>
              </w:rPr>
            </w:pPr>
            <w:r>
              <w:rPr>
                <w:rFonts w:hint="eastAsia" w:ascii="仿宋_GB2312" w:hAnsi="宋体" w:eastAsia="仿宋_GB2312"/>
                <w:sz w:val="24"/>
                <w:highlight w:val="none"/>
              </w:rPr>
              <w:t>法定代表人签章：</w:t>
            </w:r>
            <w:r>
              <w:rPr>
                <w:rFonts w:hint="eastAsia" w:ascii="仿宋_GB2312" w:hAnsi="宋体" w:eastAsia="仿宋_GB2312"/>
                <w:sz w:val="24"/>
                <w:highlight w:val="none"/>
                <w:u w:val="single"/>
              </w:rPr>
              <w:t xml:space="preserve">                    </w:t>
            </w:r>
          </w:p>
        </w:tc>
        <w:tc>
          <w:tcPr>
            <w:tcW w:w="4530"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仿宋_GB2312" w:hAnsi="宋体" w:eastAsia="仿宋_GB2312"/>
                <w:sz w:val="24"/>
                <w:highlight w:val="none"/>
                <w:u w:val="single"/>
              </w:rPr>
            </w:pPr>
            <w:r>
              <w:rPr>
                <w:rFonts w:hint="eastAsia" w:ascii="仿宋_GB2312" w:hAnsi="宋体" w:eastAsia="仿宋_GB2312"/>
                <w:sz w:val="24"/>
                <w:highlight w:val="none"/>
              </w:rPr>
              <w:t>委托人签字：</w:t>
            </w:r>
            <w:r>
              <w:rPr>
                <w:rFonts w:hint="eastAsia" w:ascii="仿宋_GB2312" w:hAnsi="宋体" w:eastAsia="仿宋_GB2312"/>
                <w:sz w:val="24"/>
                <w:highlight w:val="none"/>
                <w:u w:val="single"/>
              </w:rPr>
              <w:t xml:space="preserve">                      </w:t>
            </w:r>
          </w:p>
          <w:p>
            <w:pPr>
              <w:adjustRightInd w:val="0"/>
              <w:snapToGrid w:val="0"/>
              <w:spacing w:line="480" w:lineRule="auto"/>
              <w:rPr>
                <w:rFonts w:ascii="仿宋_GB2312" w:hAnsi="宋体" w:eastAsia="仿宋_GB2312"/>
                <w:sz w:val="24"/>
                <w:highlight w:val="none"/>
              </w:rPr>
            </w:pPr>
            <w:r>
              <w:rPr>
                <w:rFonts w:hint="eastAsia" w:ascii="仿宋_GB2312" w:hAnsi="宋体" w:eastAsia="仿宋_GB2312"/>
                <w:sz w:val="24"/>
                <w:highlight w:val="none"/>
              </w:rPr>
              <w:t>委托人身份证件号码：</w:t>
            </w:r>
            <w:r>
              <w:rPr>
                <w:rFonts w:hint="eastAsia" w:ascii="仿宋_GB2312" w:hAnsi="宋体" w:eastAsia="仿宋_GB2312"/>
                <w:sz w:val="24"/>
                <w:highlight w:val="none"/>
                <w:u w:val="single"/>
              </w:rPr>
              <w:t xml:space="preserve">                </w:t>
            </w:r>
          </w:p>
          <w:p>
            <w:pPr>
              <w:adjustRightInd w:val="0"/>
              <w:snapToGrid w:val="0"/>
              <w:spacing w:line="480" w:lineRule="auto"/>
              <w:rPr>
                <w:rFonts w:ascii="仿宋_GB2312" w:hAnsi="宋体" w:eastAsia="仿宋_GB2312"/>
                <w:sz w:val="24"/>
                <w:highlight w:val="none"/>
              </w:rPr>
            </w:pPr>
            <w:r>
              <w:rPr>
                <w:rFonts w:hint="eastAsia" w:ascii="仿宋_GB2312" w:hAnsi="宋体" w:eastAsia="仿宋_GB2312"/>
                <w:sz w:val="24"/>
                <w:highlight w:val="none"/>
                <w:u w:val="single"/>
              </w:rPr>
              <w:t xml:space="preserve">                                  </w:t>
            </w:r>
          </w:p>
        </w:tc>
      </w:tr>
    </w:tbl>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签署日期：    年　　月　　日</w:t>
      </w:r>
    </w:p>
    <w:p>
      <w:pPr>
        <w:adjustRightInd w:val="0"/>
        <w:snapToGrid w:val="0"/>
        <w:spacing w:line="560" w:lineRule="exact"/>
        <w:ind w:firstLine="560" w:firstLineChars="200"/>
        <w:rPr>
          <w:rFonts w:hint="eastAsia" w:ascii="仿宋_GB2312" w:hAnsi="Times New Roman" w:eastAsia="仿宋_GB2312" w:cs="Times New Roman"/>
          <w:b w:val="0"/>
          <w:bCs/>
          <w:kern w:val="2"/>
          <w:sz w:val="28"/>
          <w:szCs w:val="28"/>
          <w:highlight w:val="none"/>
          <w:lang w:val="en-US" w:eastAsia="zh-CN" w:bidi="ar-SA"/>
        </w:rPr>
      </w:pPr>
      <w:r>
        <w:rPr>
          <w:rFonts w:hint="eastAsia" w:ascii="仿宋_GB2312" w:hAnsi="Times New Roman" w:eastAsia="仿宋_GB2312" w:cs="Times New Roman"/>
          <w:b w:val="0"/>
          <w:bCs/>
          <w:kern w:val="2"/>
          <w:sz w:val="28"/>
          <w:szCs w:val="28"/>
          <w:highlight w:val="none"/>
          <w:lang w:val="en-US" w:eastAsia="zh-CN" w:bidi="ar-SA"/>
        </w:rPr>
        <w:t>本授权委托的有效期限：自签署之日起至本次股东</w:t>
      </w:r>
      <w:r>
        <w:rPr>
          <w:rFonts w:hint="eastAsia" w:ascii="仿宋_GB2312" w:hAnsi="Times New Roman" w:eastAsia="仿宋_GB2312" w:cs="Times New Roman"/>
          <w:b w:val="0"/>
          <w:bCs/>
          <w:kern w:val="2"/>
          <w:sz w:val="28"/>
          <w:szCs w:val="28"/>
          <w:highlight w:val="none"/>
          <w:lang w:val="en-US" w:eastAsia="zh" w:bidi="ar-SA"/>
        </w:rPr>
        <w:t>会</w:t>
      </w:r>
      <w:r>
        <w:rPr>
          <w:rFonts w:hint="eastAsia" w:ascii="仿宋_GB2312" w:hAnsi="Times New Roman" w:eastAsia="仿宋_GB2312" w:cs="Times New Roman"/>
          <w:b w:val="0"/>
          <w:bCs/>
          <w:kern w:val="2"/>
          <w:sz w:val="28"/>
          <w:szCs w:val="28"/>
          <w:highlight w:val="none"/>
          <w:lang w:val="en-US" w:eastAsia="zh-CN" w:bidi="ar-SA"/>
        </w:rPr>
        <w:t>结束。</w:t>
      </w:r>
    </w:p>
    <w:p>
      <w:pPr>
        <w:adjustRightInd w:val="0"/>
        <w:snapToGrid w:val="0"/>
        <w:spacing w:line="560" w:lineRule="exact"/>
        <w:ind w:firstLine="560" w:firstLineChars="200"/>
        <w:rPr>
          <w:rFonts w:hint="default"/>
          <w:sz w:val="32"/>
          <w:szCs w:val="32"/>
          <w:highlight w:val="none"/>
          <w:lang w:val="en-US" w:eastAsia="zh-CN"/>
        </w:rPr>
      </w:pPr>
      <w:r>
        <w:rPr>
          <w:rFonts w:hint="eastAsia" w:ascii="仿宋_GB2312" w:hAnsi="Times New Roman" w:eastAsia="仿宋_GB2312" w:cs="Times New Roman"/>
          <w:b w:val="0"/>
          <w:bCs/>
          <w:kern w:val="2"/>
          <w:sz w:val="28"/>
          <w:szCs w:val="28"/>
          <w:highlight w:val="none"/>
          <w:lang w:val="en-US" w:eastAsia="zh-CN" w:bidi="ar-SA"/>
        </w:rPr>
        <w:t>注：《授权委托书》复印或按上述格式自制均为有效。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0870"/>
    <w:rsid w:val="5D89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2025-03-20T03:19:00Z</dcterms:created>
  <dc:creator>赖隆耘</dc:creator>
  <cp:lastModifiedBy>赖隆耘</cp:lastModifiedBy>
  <dcterms:modified xsi:type="dcterms:W3CDTF">2025-03-20T03:26:32Z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23945B7A6253446180FE279AE6B2A671</vt:lpwstr>
  </property>
</Properties>
</file>