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福建海峡银行第三方风控数据服务项目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b w:val="0"/>
          <w:bCs w:val="0"/>
          <w:i w:val="0"/>
          <w:iCs w:val="0"/>
          <w:caps w:val="0"/>
          <w:color w:val="000000"/>
          <w:spacing w:val="0"/>
          <w:kern w:val="0"/>
          <w:sz w:val="28"/>
          <w:szCs w:val="28"/>
          <w:lang w:val="en-US" w:eastAsia="zh-CN"/>
        </w:rPr>
        <w:t>具备《个人征信业务经营许可证》与《企业征信业务经营备案证》</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□贵行关联方，关联关系为</w:t>
      </w:r>
      <w:r>
        <w:rPr>
          <w:rFonts w:hint="eastAsia" w:ascii="仿宋_GB2312" w:hAnsi="Times New Roman" w:eastAsia="仿宋_GB2312" w:cs="Times New Roman"/>
          <w:sz w:val="28"/>
          <w:szCs w:val="28"/>
          <w:lang w:eastAsia="zh-CN"/>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福建海峡银行第三方风控数据服务采购项目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1</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w:t>
      </w:r>
      <w:r>
        <w:rPr>
          <w:rFonts w:hint="eastAsia" w:ascii="仿宋_GB2312" w:hAnsi="Times New Roman" w:eastAsia="仿宋_GB2312" w:cs="Times New Roman"/>
          <w:sz w:val="28"/>
          <w:szCs w:val="28"/>
          <w:lang w:val="en-US" w:eastAsia="zh-CN"/>
        </w:rPr>
        <w:t>法定代表人相同或母公司与全资子公司/由其控股的</w:t>
      </w:r>
      <w:r>
        <w:rPr>
          <w:rFonts w:hint="eastAsia" w:ascii="仿宋_GB2312" w:hAnsi="Times New Roman" w:eastAsia="仿宋_GB2312" w:cs="Times New Roman"/>
          <w:sz w:val="28"/>
          <w:szCs w:val="28"/>
        </w:rPr>
        <w:t>情况。</w:t>
      </w:r>
    </w:p>
    <w:p>
      <w:pPr>
        <w:widowControl/>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2</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3</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lang w:val="zh-CN"/>
        </w:rPr>
        <w:t>符合《中华人民共和国数据安全法》、《中华人民共和国个人信息保护法》等相关法律法规规定，未非法采集、整理、保存、加工或使用客户信息、客户金融信息及相关数据，本公司保证数据来源的真实性及合法合规性。</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bookmarkStart w:id="1" w:name="_GoBack"/>
      <w:bookmarkEnd w:id="1"/>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p>
      <w:pPr>
        <w:widowControl/>
        <w:jc w:val="left"/>
        <w:rPr>
          <w:rFonts w:ascii="宋体" w:hAnsi="宋体" w:eastAsia="宋体" w:cs="宋体"/>
          <w:color w:val="000000"/>
          <w:kern w:val="0"/>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1981B8D"/>
    <w:rsid w:val="050477ED"/>
    <w:rsid w:val="093047EC"/>
    <w:rsid w:val="0EC6486D"/>
    <w:rsid w:val="12351635"/>
    <w:rsid w:val="12DD79FD"/>
    <w:rsid w:val="1B883B8A"/>
    <w:rsid w:val="1D1D61F0"/>
    <w:rsid w:val="23067CD0"/>
    <w:rsid w:val="2B867EB6"/>
    <w:rsid w:val="2D087425"/>
    <w:rsid w:val="338D093D"/>
    <w:rsid w:val="349E56FA"/>
    <w:rsid w:val="40E22613"/>
    <w:rsid w:val="42163B2E"/>
    <w:rsid w:val="4B8A0351"/>
    <w:rsid w:val="4C8E5695"/>
    <w:rsid w:val="4E395E65"/>
    <w:rsid w:val="4ECE5B15"/>
    <w:rsid w:val="4F182D60"/>
    <w:rsid w:val="4FD25215"/>
    <w:rsid w:val="5246478A"/>
    <w:rsid w:val="533A4278"/>
    <w:rsid w:val="54447C8F"/>
    <w:rsid w:val="547F0AC1"/>
    <w:rsid w:val="58AF5B64"/>
    <w:rsid w:val="5B71708A"/>
    <w:rsid w:val="5C334FA4"/>
    <w:rsid w:val="683E0C1D"/>
    <w:rsid w:val="6FFD3B95"/>
    <w:rsid w:val="758D792C"/>
    <w:rsid w:val="78442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2235</Words>
  <Characters>2246</Characters>
  <Lines>18</Lines>
  <Paragraphs>5</Paragraphs>
  <TotalTime>1</TotalTime>
  <ScaleCrop>false</ScaleCrop>
  <LinksUpToDate>false</LinksUpToDate>
  <CharactersWithSpaces>2269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Administrator</cp:lastModifiedBy>
  <dcterms:modified xsi:type="dcterms:W3CDTF">2025-03-25T08:27:05Z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95D6BC7E09324BE4AD1D0E6CCA8A219A_13</vt:lpwstr>
  </property>
</Properties>
</file>