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Times New Roman"/>
                <w:b w:val="0"/>
                <w:bCs w:val="0"/>
                <w:kern w:val="2"/>
                <w:sz w:val="24"/>
                <w:szCs w:val="22"/>
                <w:lang w:val="en-US" w:eastAsia="zh-CN" w:bidi="ar-SA"/>
              </w:rPr>
              <w:t>2025-2026年度营业办公场所装修工程项目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cs="宋体"/>
          <w:kern w:val="0"/>
          <w:sz w:val="24"/>
          <w:szCs w:val="24"/>
          <w:lang w:val="en-US" w:eastAsia="zh-CN"/>
        </w:rPr>
        <w:t>企业资质证明文件</w:t>
      </w:r>
      <w:r>
        <w:rPr>
          <w:rFonts w:hint="eastAsia" w:ascii="宋体" w:hAnsi="宋体" w:eastAsia="宋体" w:cs="宋体"/>
          <w:color w:val="000000"/>
          <w:kern w:val="0"/>
          <w:sz w:val="24"/>
          <w:szCs w:val="24"/>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cs="宋体"/>
          <w:kern w:val="0"/>
          <w:sz w:val="24"/>
          <w:szCs w:val="24"/>
          <w:lang w:val="en-US" w:eastAsia="zh-CN"/>
        </w:rPr>
        <w:t>信用评价截图</w:t>
      </w:r>
      <w:r>
        <w:rPr>
          <w:rFonts w:hint="eastAsia" w:ascii="宋体" w:hAnsi="宋体" w:eastAsia="宋体" w:cs="宋体"/>
          <w:color w:val="000000"/>
          <w:kern w:val="0"/>
          <w:sz w:val="24"/>
          <w:szCs w:val="24"/>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企业业绩案例</w:t>
      </w:r>
      <w:r>
        <w:rPr>
          <w:rFonts w:hint="eastAsia" w:ascii="宋体" w:hAnsi="宋体" w:eastAsia="宋体" w:cs="宋体"/>
          <w:color w:val="000000"/>
          <w:kern w:val="0"/>
          <w:sz w:val="24"/>
          <w:szCs w:val="24"/>
        </w:rPr>
        <w:t>：请填写目录，并附相应的合同复印件关键页，超过公告要求时限的合同请勿提供。合同复印件内需体现采购标的、合作期限、客户名称、签字页、合同签订日期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cs="宋体"/>
          <w:kern w:val="0"/>
          <w:sz w:val="24"/>
          <w:szCs w:val="24"/>
          <w:lang w:val="en-US" w:eastAsia="zh-CN"/>
        </w:rPr>
        <w:t>项目经理证书证明材料及业绩案例；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服务响应能力证明材料；</w:t>
      </w:r>
      <w:bookmarkStart w:id="1" w:name="_GoBack"/>
      <w:bookmarkEnd w:id="1"/>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highlight w:val="none"/>
          <w:u w:val="wave"/>
          <w:lang w:val="en-US" w:eastAsia="zh-CN"/>
        </w:rPr>
      </w:pPr>
      <w:r>
        <w:rPr>
          <w:rFonts w:hint="eastAsia" w:ascii="宋体" w:hAnsi="宋体" w:eastAsia="宋体" w:cs="Times New Roman"/>
          <w:b/>
          <w:bCs/>
          <w:color w:val="auto"/>
          <w:sz w:val="36"/>
          <w:szCs w:val="36"/>
          <w:highlight w:val="none"/>
          <w:u w:val="wave"/>
          <w:lang w:val="en-US" w:eastAsia="zh-CN"/>
        </w:rPr>
        <w:t>承诺函</w:t>
      </w:r>
    </w:p>
    <w:p>
      <w:pPr>
        <w:widowControl/>
        <w:jc w:val="left"/>
        <w:rPr>
          <w:rFonts w:hint="eastAsia" w:ascii="宋体" w:hAnsi="宋体" w:eastAsia="宋体" w:cs="仿宋_GB2312"/>
          <w:b w:val="0"/>
          <w:bCs w:val="0"/>
          <w:color w:val="auto"/>
          <w:kern w:val="0"/>
          <w:sz w:val="24"/>
          <w:szCs w:val="24"/>
          <w:highlight w:val="none"/>
          <w:u w:val="wave"/>
          <w:lang w:val="en-US" w:eastAsia="zh-CN"/>
        </w:rPr>
      </w:pPr>
    </w:p>
    <w:p>
      <w:pPr>
        <w:spacing w:line="360" w:lineRule="auto"/>
        <w:rPr>
          <w:rFonts w:ascii="仿宋_GB2312" w:hAnsi="Times New Roman" w:eastAsia="仿宋_GB2312" w:cs="Times New Roman"/>
          <w:color w:val="auto"/>
          <w:sz w:val="28"/>
          <w:szCs w:val="28"/>
          <w:highlight w:val="none"/>
          <w:u w:val="wave"/>
        </w:rPr>
      </w:pPr>
      <w:r>
        <w:rPr>
          <w:rFonts w:hint="eastAsia" w:ascii="仿宋_GB2312" w:hAnsi="Times New Roman" w:eastAsia="仿宋_GB2312" w:cs="Times New Roman"/>
          <w:color w:val="auto"/>
          <w:sz w:val="28"/>
          <w:szCs w:val="28"/>
          <w:highlight w:val="none"/>
          <w:u w:val="wav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highlight w:val="none"/>
          <w:u w:val="wave"/>
          <w:lang w:val="en-US" w:eastAsia="zh-CN"/>
        </w:rPr>
      </w:pPr>
      <w:r>
        <w:rPr>
          <w:rFonts w:hint="eastAsia" w:ascii="仿宋_GB2312" w:hAnsi="Times New Roman" w:eastAsia="仿宋_GB2312" w:cs="Times New Roman"/>
          <w:color w:val="auto"/>
          <w:sz w:val="28"/>
          <w:szCs w:val="28"/>
          <w:highlight w:val="none"/>
          <w:u w:val="wave"/>
        </w:rPr>
        <w:t>我</w:t>
      </w:r>
      <w:r>
        <w:rPr>
          <w:rFonts w:ascii="仿宋_GB2312" w:hAnsi="Times New Roman" w:eastAsia="仿宋_GB2312" w:cs="Times New Roman"/>
          <w:color w:val="auto"/>
          <w:sz w:val="28"/>
          <w:szCs w:val="28"/>
          <w:highlight w:val="none"/>
          <w:u w:val="wave"/>
        </w:rPr>
        <w:t>司</w:t>
      </w:r>
      <w:r>
        <w:rPr>
          <w:rFonts w:hint="eastAsia" w:ascii="仿宋_GB2312" w:hAnsi="Times New Roman" w:eastAsia="仿宋_GB2312" w:cs="Times New Roman"/>
          <w:color w:val="auto"/>
          <w:sz w:val="28"/>
          <w:szCs w:val="28"/>
          <w:highlight w:val="none"/>
          <w:u w:val="wave"/>
          <w:lang w:val="en-US" w:eastAsia="zh-CN"/>
        </w:rPr>
        <w:t>参与</w:t>
      </w:r>
      <w:r>
        <w:rPr>
          <w:rFonts w:hint="eastAsia" w:ascii="仿宋_GB2312" w:hAnsi="Times New Roman" w:eastAsia="仿宋_GB2312" w:cs="Times New Roman"/>
          <w:color w:val="auto"/>
          <w:sz w:val="28"/>
          <w:szCs w:val="28"/>
          <w:highlight w:val="none"/>
          <w:u w:val="wave"/>
        </w:rPr>
        <w:t xml:space="preserve">          </w:t>
      </w:r>
      <w:r>
        <w:rPr>
          <w:rFonts w:ascii="仿宋_GB2312" w:hAnsi="Times New Roman" w:eastAsia="仿宋_GB2312" w:cs="Times New Roman"/>
          <w:color w:val="auto"/>
          <w:sz w:val="28"/>
          <w:szCs w:val="28"/>
          <w:highlight w:val="none"/>
          <w:u w:val="wave"/>
        </w:rPr>
        <w:t>项目</w:t>
      </w:r>
      <w:r>
        <w:rPr>
          <w:rFonts w:hint="eastAsia" w:ascii="仿宋_GB2312" w:hAnsi="Times New Roman" w:eastAsia="仿宋_GB2312" w:cs="Times New Roman"/>
          <w:color w:val="auto"/>
          <w:sz w:val="28"/>
          <w:szCs w:val="28"/>
          <w:highlight w:val="none"/>
          <w:u w:val="wave"/>
          <w:lang w:val="en-US" w:eastAsia="zh-CN"/>
        </w:rPr>
        <w:t>报名，我司承诺：</w:t>
      </w:r>
    </w:p>
    <w:p>
      <w:pPr>
        <w:spacing w:line="360" w:lineRule="auto"/>
        <w:ind w:firstLine="560" w:firstLineChars="200"/>
        <w:rPr>
          <w:rFonts w:hint="default" w:ascii="仿宋_GB2312" w:hAnsi="Times New Roman" w:eastAsia="仿宋_GB2312" w:cs="Times New Roman"/>
          <w:color w:val="auto"/>
          <w:sz w:val="28"/>
          <w:szCs w:val="28"/>
          <w:highlight w:val="none"/>
          <w:u w:val="wave"/>
          <w:lang w:val="en-US" w:eastAsia="zh-CN"/>
        </w:rPr>
      </w:pPr>
      <w:r>
        <w:rPr>
          <w:rFonts w:hint="eastAsia" w:ascii="仿宋_GB2312" w:hAnsi="Times New Roman" w:eastAsia="仿宋_GB2312" w:cs="Times New Roman"/>
          <w:color w:val="auto"/>
          <w:sz w:val="28"/>
          <w:szCs w:val="28"/>
          <w:highlight w:val="none"/>
          <w:u w:val="wave"/>
          <w:lang w:val="en-US" w:eastAsia="zh-CN"/>
        </w:rPr>
        <w:t>1.我司</w:t>
      </w:r>
      <w:r>
        <w:rPr>
          <w:rFonts w:ascii="仿宋_GB2312" w:hAnsi="Times New Roman" w:eastAsia="仿宋_GB2312" w:cs="Times New Roman"/>
          <w:color w:val="auto"/>
          <w:sz w:val="28"/>
          <w:szCs w:val="28"/>
          <w:highlight w:val="none"/>
          <w:u w:val="wave"/>
        </w:rPr>
        <w:t>以</w:t>
      </w:r>
      <w:r>
        <w:rPr>
          <w:rFonts w:hint="eastAsia" w:ascii="仿宋_GB2312" w:hAnsi="Times New Roman" w:eastAsia="仿宋_GB2312" w:cs="Times New Roman"/>
          <w:color w:val="auto"/>
          <w:sz w:val="28"/>
          <w:szCs w:val="28"/>
          <w:highlight w:val="none"/>
          <w:u w:val="wave"/>
        </w:rPr>
        <w:t xml:space="preserve">      公司</w:t>
      </w:r>
      <w:r>
        <w:rPr>
          <w:rFonts w:ascii="仿宋_GB2312" w:hAnsi="Times New Roman" w:eastAsia="仿宋_GB2312" w:cs="Times New Roman"/>
          <w:color w:val="auto"/>
          <w:sz w:val="28"/>
          <w:szCs w:val="28"/>
          <w:highlight w:val="none"/>
          <w:u w:val="wave"/>
        </w:rPr>
        <w:t>名义报名，</w:t>
      </w:r>
      <w:r>
        <w:rPr>
          <w:rFonts w:hint="eastAsia" w:ascii="仿宋_GB2312" w:hAnsi="Times New Roman" w:eastAsia="仿宋_GB2312" w:cs="Times New Roman"/>
          <w:color w:val="auto"/>
          <w:sz w:val="28"/>
          <w:szCs w:val="28"/>
          <w:highlight w:val="none"/>
          <w:u w:val="wav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highlight w:val="none"/>
          <w:u w:val="wave"/>
          <w:lang w:val="en-US" w:eastAsia="zh-CN"/>
        </w:rPr>
      </w:pPr>
      <w:r>
        <w:rPr>
          <w:rFonts w:hint="eastAsia" w:ascii="仿宋_GB2312" w:hAnsi="Times New Roman" w:eastAsia="仿宋_GB2312" w:cs="Times New Roman"/>
          <w:color w:val="auto"/>
          <w:sz w:val="28"/>
          <w:szCs w:val="28"/>
          <w:highlight w:val="none"/>
          <w:u w:val="wav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highlight w:val="none"/>
          <w:u w:val="wave"/>
        </w:rPr>
      </w:pPr>
      <w:r>
        <w:rPr>
          <w:rFonts w:hint="eastAsia" w:ascii="仿宋_GB2312" w:hAnsi="Times New Roman" w:eastAsia="仿宋_GB2312" w:cs="Times New Roman"/>
          <w:color w:val="auto"/>
          <w:sz w:val="28"/>
          <w:szCs w:val="28"/>
          <w:highlight w:val="none"/>
          <w:u w:val="wave"/>
          <w:lang w:val="en-US" w:eastAsia="zh-CN"/>
        </w:rPr>
        <w:t>3.若该</w:t>
      </w:r>
      <w:r>
        <w:rPr>
          <w:rFonts w:hint="eastAsia" w:ascii="仿宋_GB2312" w:hAnsi="Times New Roman" w:eastAsia="仿宋_GB2312" w:cs="Times New Roman"/>
          <w:color w:val="auto"/>
          <w:sz w:val="28"/>
          <w:szCs w:val="28"/>
          <w:highlight w:val="none"/>
          <w:u w:val="wave"/>
        </w:rPr>
        <w:t>项目</w:t>
      </w:r>
      <w:r>
        <w:rPr>
          <w:rFonts w:hint="eastAsia" w:ascii="仿宋_GB2312" w:hAnsi="Times New Roman" w:eastAsia="仿宋_GB2312" w:cs="Times New Roman"/>
          <w:color w:val="auto"/>
          <w:sz w:val="28"/>
          <w:szCs w:val="28"/>
          <w:highlight w:val="none"/>
          <w:u w:val="wave"/>
          <w:lang w:val="en-US" w:eastAsia="zh-CN"/>
        </w:rPr>
        <w:t>最终</w:t>
      </w:r>
      <w:r>
        <w:rPr>
          <w:rFonts w:ascii="仿宋_GB2312" w:hAnsi="Times New Roman" w:eastAsia="仿宋_GB2312" w:cs="Times New Roman"/>
          <w:color w:val="auto"/>
          <w:sz w:val="28"/>
          <w:szCs w:val="28"/>
          <w:highlight w:val="none"/>
          <w:u w:val="wave"/>
        </w:rPr>
        <w:t>由</w:t>
      </w:r>
      <w:r>
        <w:rPr>
          <w:rFonts w:hint="eastAsia" w:ascii="仿宋_GB2312" w:hAnsi="Times New Roman" w:eastAsia="仿宋_GB2312" w:cs="Times New Roman"/>
          <w:color w:val="auto"/>
          <w:sz w:val="28"/>
          <w:szCs w:val="28"/>
          <w:highlight w:val="none"/>
          <w:u w:val="wave"/>
        </w:rPr>
        <w:t>我</w:t>
      </w:r>
      <w:r>
        <w:rPr>
          <w:rFonts w:ascii="仿宋_GB2312" w:hAnsi="Times New Roman" w:eastAsia="仿宋_GB2312" w:cs="Times New Roman"/>
          <w:color w:val="auto"/>
          <w:sz w:val="28"/>
          <w:szCs w:val="28"/>
          <w:highlight w:val="none"/>
          <w:u w:val="wave"/>
        </w:rPr>
        <w:t>司</w:t>
      </w:r>
      <w:r>
        <w:rPr>
          <w:rFonts w:hint="eastAsia" w:ascii="仿宋_GB2312" w:hAnsi="Times New Roman" w:eastAsia="仿宋_GB2312" w:cs="Times New Roman"/>
          <w:color w:val="auto"/>
          <w:sz w:val="28"/>
          <w:szCs w:val="28"/>
          <w:highlight w:val="none"/>
          <w:u w:val="wave"/>
          <w:lang w:val="en-US" w:eastAsia="zh-CN"/>
        </w:rPr>
        <w:t>承接，我司将</w:t>
      </w:r>
      <w:r>
        <w:rPr>
          <w:rFonts w:ascii="仿宋_GB2312" w:hAnsi="Times New Roman" w:eastAsia="仿宋_GB2312" w:cs="Times New Roman"/>
          <w:color w:val="auto"/>
          <w:sz w:val="28"/>
          <w:szCs w:val="28"/>
          <w:highlight w:val="none"/>
          <w:u w:val="wave"/>
        </w:rPr>
        <w:t>独立</w:t>
      </w:r>
      <w:r>
        <w:rPr>
          <w:rFonts w:hint="eastAsia" w:ascii="仿宋_GB2312" w:hAnsi="Times New Roman" w:eastAsia="仿宋_GB2312" w:cs="Times New Roman"/>
          <w:color w:val="auto"/>
          <w:sz w:val="28"/>
          <w:szCs w:val="28"/>
          <w:highlight w:val="none"/>
          <w:u w:val="wave"/>
          <w:lang w:val="en-US" w:eastAsia="zh-CN"/>
        </w:rPr>
        <w:t>完成成交项目</w:t>
      </w:r>
      <w:r>
        <w:rPr>
          <w:rFonts w:ascii="仿宋_GB2312" w:hAnsi="Times New Roman" w:eastAsia="仿宋_GB2312" w:cs="Times New Roman"/>
          <w:color w:val="auto"/>
          <w:sz w:val="28"/>
          <w:szCs w:val="28"/>
          <w:highlight w:val="none"/>
          <w:u w:val="wave"/>
        </w:rPr>
        <w:t>，</w:t>
      </w:r>
      <w:r>
        <w:rPr>
          <w:rFonts w:hint="eastAsia" w:ascii="仿宋_GB2312" w:hAnsi="Times New Roman" w:eastAsia="仿宋_GB2312" w:cs="Times New Roman"/>
          <w:color w:val="auto"/>
          <w:sz w:val="28"/>
          <w:szCs w:val="28"/>
          <w:highlight w:val="none"/>
          <w:u w:val="wave"/>
          <w:lang w:val="en-US" w:eastAsia="zh-CN"/>
        </w:rPr>
        <w:t>不存在</w:t>
      </w:r>
      <w:r>
        <w:rPr>
          <w:rFonts w:ascii="仿宋_GB2312" w:hAnsi="Times New Roman" w:eastAsia="仿宋_GB2312" w:cs="Times New Roman"/>
          <w:color w:val="auto"/>
          <w:sz w:val="28"/>
          <w:szCs w:val="28"/>
          <w:highlight w:val="none"/>
          <w:u w:val="wave"/>
        </w:rPr>
        <w:t>联合体单位</w:t>
      </w:r>
      <w:r>
        <w:rPr>
          <w:rFonts w:hint="eastAsia" w:ascii="仿宋_GB2312" w:hAnsi="Times New Roman" w:eastAsia="仿宋_GB2312" w:cs="Times New Roman"/>
          <w:color w:val="auto"/>
          <w:sz w:val="28"/>
          <w:szCs w:val="28"/>
          <w:highlight w:val="none"/>
          <w:u w:val="wave"/>
        </w:rPr>
        <w:t>，不存在</w:t>
      </w:r>
      <w:r>
        <w:rPr>
          <w:rFonts w:ascii="仿宋_GB2312" w:hAnsi="Times New Roman" w:eastAsia="仿宋_GB2312" w:cs="Times New Roman"/>
          <w:color w:val="auto"/>
          <w:sz w:val="28"/>
          <w:szCs w:val="28"/>
          <w:highlight w:val="none"/>
          <w:u w:val="wave"/>
        </w:rPr>
        <w:t>转包或分包</w:t>
      </w:r>
      <w:r>
        <w:rPr>
          <w:rFonts w:hint="eastAsia" w:ascii="仿宋_GB2312" w:hAnsi="Times New Roman" w:eastAsia="仿宋_GB2312" w:cs="Times New Roman"/>
          <w:color w:val="auto"/>
          <w:sz w:val="28"/>
          <w:szCs w:val="28"/>
          <w:highlight w:val="none"/>
          <w:u w:val="wave"/>
        </w:rPr>
        <w:t>的</w:t>
      </w:r>
      <w:r>
        <w:rPr>
          <w:rFonts w:ascii="仿宋_GB2312" w:hAnsi="Times New Roman" w:eastAsia="仿宋_GB2312" w:cs="Times New Roman"/>
          <w:color w:val="auto"/>
          <w:sz w:val="28"/>
          <w:szCs w:val="28"/>
          <w:highlight w:val="none"/>
          <w:u w:val="wave"/>
        </w:rPr>
        <w:t>情况</w:t>
      </w:r>
      <w:r>
        <w:rPr>
          <w:rFonts w:hint="eastAsia" w:ascii="仿宋_GB2312" w:hAnsi="Times New Roman" w:eastAsia="仿宋_GB2312" w:cs="Times New Roman"/>
          <w:color w:val="auto"/>
          <w:sz w:val="28"/>
          <w:szCs w:val="28"/>
          <w:highlight w:val="none"/>
          <w:u w:val="wave"/>
        </w:rPr>
        <w:t>。</w:t>
      </w:r>
    </w:p>
    <w:p>
      <w:pPr>
        <w:spacing w:line="360" w:lineRule="auto"/>
        <w:ind w:firstLine="560" w:firstLineChars="200"/>
        <w:rPr>
          <w:rFonts w:hint="eastAsia" w:ascii="仿宋_GB2312" w:hAnsi="Times New Roman" w:eastAsia="仿宋_GB2312" w:cs="Times New Roman"/>
          <w:color w:val="auto"/>
          <w:sz w:val="28"/>
          <w:szCs w:val="28"/>
          <w:highlight w:val="none"/>
          <w:u w:val="wave"/>
          <w:lang w:val="en-US" w:eastAsia="zh-CN"/>
        </w:rPr>
      </w:pPr>
      <w:r>
        <w:rPr>
          <w:rFonts w:hint="eastAsia" w:ascii="仿宋_GB2312" w:hAnsi="Times New Roman" w:eastAsia="仿宋_GB2312" w:cs="Times New Roman"/>
          <w:color w:val="auto"/>
          <w:sz w:val="28"/>
          <w:szCs w:val="28"/>
          <w:highlight w:val="none"/>
          <w:u w:val="wav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highlight w:val="none"/>
          <w:u w:val="wave"/>
        </w:rPr>
      </w:pPr>
      <w:r>
        <w:rPr>
          <w:rFonts w:hint="eastAsia" w:ascii="仿宋_GB2312" w:hAnsi="Times New Roman" w:eastAsia="仿宋_GB2312" w:cs="Times New Roman"/>
          <w:color w:val="auto"/>
          <w:sz w:val="28"/>
          <w:szCs w:val="28"/>
          <w:highlight w:val="none"/>
          <w:u w:val="wave"/>
        </w:rPr>
        <w:t>若有</w:t>
      </w:r>
      <w:r>
        <w:rPr>
          <w:rFonts w:hint="eastAsia" w:ascii="仿宋_GB2312" w:hAnsi="Times New Roman" w:eastAsia="仿宋_GB2312" w:cs="Times New Roman"/>
          <w:color w:val="auto"/>
          <w:sz w:val="28"/>
          <w:szCs w:val="28"/>
          <w:highlight w:val="none"/>
          <w:u w:val="wave"/>
          <w:lang w:val="en-US" w:eastAsia="zh-CN"/>
        </w:rPr>
        <w:t>违以上</w:t>
      </w:r>
      <w:r>
        <w:rPr>
          <w:rFonts w:ascii="仿宋_GB2312" w:hAnsi="Times New Roman" w:eastAsia="仿宋_GB2312" w:cs="Times New Roman"/>
          <w:color w:val="auto"/>
          <w:sz w:val="28"/>
          <w:szCs w:val="28"/>
          <w:highlight w:val="none"/>
          <w:u w:val="wave"/>
        </w:rPr>
        <w:t>承诺，我司</w:t>
      </w:r>
      <w:r>
        <w:rPr>
          <w:rFonts w:hint="eastAsia" w:ascii="仿宋_GB2312" w:hAnsi="Times New Roman" w:eastAsia="仿宋_GB2312" w:cs="Times New Roman"/>
          <w:color w:val="auto"/>
          <w:sz w:val="28"/>
          <w:szCs w:val="28"/>
          <w:highlight w:val="none"/>
          <w:u w:val="wave"/>
        </w:rPr>
        <w:t>自愿</w:t>
      </w:r>
      <w:r>
        <w:rPr>
          <w:rFonts w:ascii="仿宋_GB2312" w:hAnsi="Times New Roman" w:eastAsia="仿宋_GB2312" w:cs="Times New Roman"/>
          <w:color w:val="auto"/>
          <w:sz w:val="28"/>
          <w:szCs w:val="28"/>
          <w:highlight w:val="none"/>
          <w:u w:val="wave"/>
        </w:rPr>
        <w:t>退出该项目</w:t>
      </w:r>
      <w:r>
        <w:rPr>
          <w:rFonts w:hint="eastAsia" w:ascii="仿宋_GB2312" w:hAnsi="Times New Roman" w:eastAsia="仿宋_GB2312" w:cs="Times New Roman"/>
          <w:color w:val="auto"/>
          <w:sz w:val="28"/>
          <w:szCs w:val="28"/>
          <w:highlight w:val="none"/>
          <w:u w:val="wave"/>
          <w:lang w:eastAsia="zh-CN"/>
        </w:rPr>
        <w:t>，</w:t>
      </w:r>
      <w:r>
        <w:rPr>
          <w:rFonts w:hint="eastAsia" w:ascii="仿宋_GB2312" w:hAnsi="Times New Roman" w:eastAsia="仿宋_GB2312" w:cs="Times New Roman"/>
          <w:color w:val="auto"/>
          <w:sz w:val="28"/>
          <w:szCs w:val="28"/>
          <w:highlight w:val="none"/>
          <w:u w:val="wave"/>
          <w:lang w:val="en-US" w:eastAsia="zh-CN"/>
        </w:rPr>
        <w:t>并就造成的损失依法向贵行承担赔偿责任</w:t>
      </w:r>
      <w:r>
        <w:rPr>
          <w:rFonts w:ascii="仿宋_GB2312" w:hAnsi="Times New Roman" w:eastAsia="仿宋_GB2312" w:cs="Times New Roman"/>
          <w:color w:val="auto"/>
          <w:sz w:val="28"/>
          <w:szCs w:val="28"/>
          <w:highlight w:val="none"/>
          <w:u w:val="wave"/>
        </w:rPr>
        <w:t>。</w:t>
      </w:r>
    </w:p>
    <w:p>
      <w:pPr>
        <w:spacing w:line="360" w:lineRule="auto"/>
        <w:ind w:firstLine="560" w:firstLineChars="200"/>
        <w:rPr>
          <w:rFonts w:hint="default" w:ascii="仿宋_GB2312" w:hAnsi="Times New Roman" w:eastAsia="仿宋_GB2312" w:cs="Times New Roman"/>
          <w:color w:val="auto"/>
          <w:sz w:val="28"/>
          <w:szCs w:val="28"/>
          <w:highlight w:val="none"/>
          <w:lang w:val="en-US"/>
        </w:rPr>
      </w:pPr>
    </w:p>
    <w:p>
      <w:pPr>
        <w:spacing w:line="360" w:lineRule="auto"/>
        <w:ind w:firstLine="560" w:firstLineChars="200"/>
        <w:rPr>
          <w:rFonts w:ascii="仿宋_GB2312" w:hAnsi="Times New Roman" w:eastAsia="仿宋_GB2312" w:cs="Times New Roman"/>
          <w:color w:val="auto"/>
          <w:sz w:val="28"/>
          <w:szCs w:val="28"/>
          <w:highlight w:val="none"/>
          <w:u w:val="wave"/>
        </w:rPr>
      </w:pPr>
    </w:p>
    <w:p>
      <w:pPr>
        <w:ind w:firstLine="4200" w:firstLineChars="1500"/>
        <w:rPr>
          <w:rFonts w:ascii="仿宋_GB2312" w:hAnsi="Times New Roman" w:eastAsia="仿宋_GB2312" w:cs="Times New Roman"/>
          <w:color w:val="auto"/>
          <w:sz w:val="28"/>
          <w:szCs w:val="28"/>
          <w:highlight w:val="none"/>
          <w:u w:val="wave"/>
        </w:rPr>
      </w:pPr>
      <w:r>
        <w:rPr>
          <w:rFonts w:hint="eastAsia" w:ascii="仿宋_GB2312" w:hAnsi="Times New Roman" w:eastAsia="仿宋_GB2312" w:cs="Times New Roman"/>
          <w:color w:val="auto"/>
          <w:sz w:val="28"/>
          <w:szCs w:val="28"/>
          <w:highlight w:val="none"/>
          <w:u w:val="wave"/>
        </w:rPr>
        <w:t>公司名称</w:t>
      </w:r>
      <w:r>
        <w:rPr>
          <w:rFonts w:ascii="仿宋_GB2312" w:hAnsi="Times New Roman" w:eastAsia="仿宋_GB2312" w:cs="Times New Roman"/>
          <w:color w:val="auto"/>
          <w:sz w:val="28"/>
          <w:szCs w:val="28"/>
          <w:highlight w:val="none"/>
          <w:u w:val="wave"/>
        </w:rPr>
        <w:t>：</w:t>
      </w:r>
    </w:p>
    <w:p>
      <w:pPr>
        <w:ind w:firstLine="4200" w:firstLineChars="1500"/>
        <w:rPr>
          <w:color w:val="auto"/>
          <w:highlight w:val="none"/>
          <w:u w:val="wave"/>
        </w:rPr>
      </w:pPr>
      <w:r>
        <w:rPr>
          <w:rFonts w:hint="eastAsia" w:ascii="仿宋_GB2312" w:hAnsi="Times New Roman" w:eastAsia="仿宋_GB2312" w:cs="Times New Roman"/>
          <w:color w:val="auto"/>
          <w:sz w:val="28"/>
          <w:szCs w:val="28"/>
          <w:highlight w:val="none"/>
          <w:u w:val="wave"/>
        </w:rPr>
        <w:t>日期</w:t>
      </w:r>
      <w:r>
        <w:rPr>
          <w:rFonts w:ascii="仿宋_GB2312" w:hAnsi="Times New Roman" w:eastAsia="仿宋_GB2312" w:cs="Times New Roman"/>
          <w:color w:val="auto"/>
          <w:sz w:val="28"/>
          <w:szCs w:val="28"/>
          <w:highlight w:val="none"/>
          <w:u w:val="wav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CCD7BD8"/>
    <w:rsid w:val="20A7333F"/>
    <w:rsid w:val="215E10AA"/>
    <w:rsid w:val="21FD23D3"/>
    <w:rsid w:val="238D242A"/>
    <w:rsid w:val="26764AFA"/>
    <w:rsid w:val="26EC0C81"/>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DCE4FC4"/>
    <w:rsid w:val="4E937C96"/>
    <w:rsid w:val="51041707"/>
    <w:rsid w:val="51AC074F"/>
    <w:rsid w:val="52154A2D"/>
    <w:rsid w:val="52B2390B"/>
    <w:rsid w:val="52FF0CE0"/>
    <w:rsid w:val="54A068DC"/>
    <w:rsid w:val="552223AF"/>
    <w:rsid w:val="555A076E"/>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2C6C18"/>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5</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2025-05-29T07:29:24Z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94AC14ED5F02422092E0FC4C8CC02362</vt:lpwstr>
  </property>
</Properties>
</file>