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9"/>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2025年移动金融APP检测认证服务项目资格预审报名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b/>
          <w:bCs/>
          <w:sz w:val="24"/>
          <w:szCs w:val="24"/>
        </w:rPr>
      </w:pPr>
      <w:r>
        <w:rPr>
          <w:rFonts w:hint="eastAsia"/>
          <w:b/>
          <w:bCs/>
          <w:sz w:val="24"/>
          <w:szCs w:val="24"/>
          <w:u w:val="single"/>
        </w:rPr>
        <w:t>本页仅为提示页，不需要打印放入报名材料</w:t>
      </w:r>
      <w:r>
        <w:rPr>
          <w:rFonts w:hint="eastAsia"/>
          <w:b/>
          <w:bCs/>
          <w:sz w:val="24"/>
          <w:szCs w:val="24"/>
        </w:rPr>
        <w:t>。</w:t>
      </w:r>
    </w:p>
    <w:p>
      <w:pPr>
        <w:rPr>
          <w:b/>
          <w:bCs/>
          <w:sz w:val="24"/>
          <w:szCs w:val="24"/>
        </w:rPr>
      </w:pPr>
      <w:r>
        <w:rPr>
          <w:rFonts w:hint="eastAsia"/>
          <w:b/>
          <w:bCs/>
          <w:sz w:val="24"/>
          <w:szCs w:val="24"/>
        </w:rPr>
        <w:t>一、报名文件模版：</w:t>
      </w:r>
    </w:p>
    <w:p>
      <w:pPr>
        <w:pStyle w:val="16"/>
        <w:numPr>
          <w:ilvl w:val="-1"/>
          <w:numId w:val="0"/>
        </w:numPr>
        <w:ind w:left="0" w:firstLine="0" w:firstLineChars="0"/>
        <w:rPr>
          <w:rFonts w:ascii="宋体" w:hAnsi="宋体" w:eastAsia="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widowControl/>
        <w:spacing w:line="36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w:t>
      </w:r>
      <w:r>
        <w:rPr>
          <w:rFonts w:hint="eastAsia" w:ascii="宋体" w:hAnsi="宋体" w:eastAsia="宋体" w:cs="宋体"/>
          <w:color w:val="auto"/>
          <w:sz w:val="24"/>
          <w:szCs w:val="24"/>
          <w:highlight w:val="none"/>
          <w:u w:val="none"/>
          <w:lang w:val="en-US" w:eastAsia="zh-CN"/>
        </w:rPr>
        <w:t>并打印的《法人和非法人组织公共信用信息报告》</w:t>
      </w:r>
      <w:r>
        <w:rPr>
          <w:rFonts w:hint="eastAsia" w:ascii="宋体" w:hAnsi="宋体" w:eastAsia="宋体" w:cs="宋体"/>
          <w:color w:val="000000"/>
          <w:kern w:val="0"/>
          <w:sz w:val="24"/>
          <w:szCs w:val="24"/>
        </w:rPr>
        <w:t>；</w:t>
      </w:r>
    </w:p>
    <w:p>
      <w:pPr>
        <w:widowControl/>
        <w:spacing w:line="36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关联方关系声明函（格式详见后文）；</w:t>
      </w:r>
    </w:p>
    <w:p>
      <w:pPr>
        <w:pStyle w:val="16"/>
        <w:numPr>
          <w:ilvl w:val="0"/>
          <w:numId w:val="0"/>
        </w:numPr>
        <w:rPr>
          <w:rFonts w:hint="eastAsia"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r>
        <w:rPr>
          <w:rFonts w:hint="eastAsia" w:ascii="宋体" w:hAnsi="宋体" w:cs="宋体"/>
          <w:color w:val="000000"/>
          <w:kern w:val="0"/>
          <w:sz w:val="24"/>
          <w:szCs w:val="24"/>
        </w:rPr>
        <w:t xml:space="preserve"> </w:t>
      </w:r>
    </w:p>
    <w:p>
      <w:pPr>
        <w:widowControl/>
        <w:spacing w:line="360" w:lineRule="auto"/>
        <w:ind w:firstLine="0"/>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5</w:t>
      </w:r>
      <w:r>
        <w:rPr>
          <w:rFonts w:hint="eastAsia" w:ascii="宋体" w:hAnsi="宋体" w:cs="宋体"/>
          <w:color w:val="000000"/>
          <w:kern w:val="0"/>
          <w:sz w:val="24"/>
          <w:szCs w:val="24"/>
          <w:lang w:val="en-US" w:eastAsia="zh-CN"/>
        </w:rPr>
        <w:t>.</w:t>
      </w:r>
      <w:r>
        <w:rPr>
          <w:rFonts w:hint="eastAsia" w:ascii="宋体" w:hAnsi="宋体"/>
          <w:b w:val="0"/>
          <w:bCs w:val="0"/>
          <w:sz w:val="24"/>
          <w:szCs w:val="24"/>
          <w:lang w:val="en-US" w:eastAsia="zh-CN"/>
        </w:rPr>
        <w:t>供应商</w:t>
      </w:r>
      <w:r>
        <w:rPr>
          <w:rFonts w:hint="eastAsia" w:ascii="宋体" w:hAnsi="宋体"/>
          <w:b w:val="0"/>
          <w:bCs w:val="0"/>
          <w:sz w:val="24"/>
          <w:szCs w:val="24"/>
        </w:rPr>
        <w:t>须具有金融科技产品客户端软件检测或认证资质</w:t>
      </w:r>
      <w:r>
        <w:rPr>
          <w:rFonts w:hint="eastAsia" w:ascii="宋体" w:hAnsi="宋体"/>
          <w:b w:val="0"/>
          <w:bCs w:val="0"/>
          <w:sz w:val="24"/>
          <w:szCs w:val="24"/>
          <w:lang w:eastAsia="zh-CN"/>
        </w:rPr>
        <w:t>，</w:t>
      </w:r>
      <w:r>
        <w:rPr>
          <w:rFonts w:hint="eastAsia" w:ascii="宋体" w:hAnsi="宋体"/>
          <w:b w:val="0"/>
          <w:bCs w:val="0"/>
          <w:sz w:val="24"/>
          <w:szCs w:val="24"/>
        </w:rPr>
        <w:t>提供相应的资质证明材料</w:t>
      </w:r>
      <w:r>
        <w:rPr>
          <w:rFonts w:hint="eastAsia" w:ascii="宋体" w:hAnsi="宋体" w:eastAsia="宋体" w:cs="宋体"/>
          <w:color w:val="auto"/>
          <w:kern w:val="0"/>
          <w:sz w:val="24"/>
          <w:szCs w:val="24"/>
          <w:lang w:val="zh-CN" w:eastAsia="zh-CN"/>
        </w:rPr>
        <w:t>；</w:t>
      </w:r>
    </w:p>
    <w:p>
      <w:pPr>
        <w:widowControl/>
        <w:spacing w:line="360" w:lineRule="auto"/>
        <w:ind w:firstLine="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6.业绩案例</w:t>
      </w:r>
      <w:r>
        <w:rPr>
          <w:rFonts w:hint="eastAsia" w:ascii="宋体" w:hAnsi="宋体" w:eastAsia="宋体" w:cs="宋体"/>
          <w:color w:val="000000"/>
          <w:kern w:val="0"/>
          <w:sz w:val="24"/>
          <w:szCs w:val="24"/>
        </w:rPr>
        <w:t>：请填写目录，并附相应的合同复印件关键页，超过公告要求时限的合同请勿提供。合同复印件内需体现采购标的、合作期限、客户名称、签字页、合同签订日期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p>
    <w:p>
      <w:pPr>
        <w:widowControl/>
        <w:spacing w:line="360" w:lineRule="auto"/>
        <w:ind w:firstLine="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spacing w:line="360" w:lineRule="auto"/>
        <w:jc w:val="left"/>
        <w:rPr>
          <w:rFonts w:hint="eastAsia" w:ascii="宋体" w:hAnsi="宋体" w:cs="宋体"/>
          <w:b w:val="0"/>
          <w:color w:val="000000"/>
          <w:kern w:val="0"/>
          <w:sz w:val="24"/>
          <w:szCs w:val="24"/>
        </w:rPr>
      </w:pPr>
      <w:r>
        <w:rPr>
          <w:rFonts w:hint="eastAsia" w:ascii="宋体" w:hAnsi="宋体" w:cs="宋体" w:eastAsiaTheme="minorEastAsia"/>
          <w:color w:val="000000"/>
          <w:kern w:val="0"/>
          <w:sz w:val="24"/>
          <w:szCs w:val="24"/>
          <w:lang w:val="en-US" w:eastAsia="zh-CN"/>
        </w:rPr>
        <w:t>1.</w:t>
      </w:r>
      <w:r>
        <w:rPr>
          <w:rFonts w:hint="eastAsia" w:ascii="宋体" w:hAnsi="宋体" w:cs="宋体" w:eastAsiaTheme="minorEastAsia"/>
          <w:color w:val="000000"/>
          <w:kern w:val="0"/>
          <w:sz w:val="24"/>
          <w:szCs w:val="24"/>
        </w:rPr>
        <w:t>以上文件若有特殊情况，请以文字说明，并加盖公章。</w:t>
      </w:r>
    </w:p>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报名文件均需要公司加盖单位公章。</w:t>
      </w:r>
    </w:p>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8"/>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8"/>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hint="eastAsia" w:ascii="宋体" w:hAnsi="宋体" w:eastAsia="宋体" w:cs="宋体"/>
          <w:b/>
          <w:bCs/>
          <w:color w:val="auto"/>
          <w:sz w:val="36"/>
          <w:szCs w:val="36"/>
          <w:u w:val="none"/>
          <w:lang w:val="en-US" w:eastAsia="zh-CN"/>
        </w:rPr>
      </w:pPr>
      <w:r>
        <w:rPr>
          <w:rFonts w:hint="eastAsia" w:ascii="宋体" w:hAnsi="宋体" w:eastAsia="宋体" w:cs="宋体"/>
          <w:b/>
          <w:bCs/>
          <w:color w:val="auto"/>
          <w:sz w:val="36"/>
          <w:szCs w:val="36"/>
          <w:u w:val="none"/>
          <w:lang w:val="en-US" w:eastAsia="zh-CN"/>
        </w:rPr>
        <w:t>承诺函</w:t>
      </w:r>
    </w:p>
    <w:p>
      <w:pPr>
        <w:widowControl/>
        <w:jc w:val="left"/>
        <w:rPr>
          <w:rFonts w:hint="eastAsia" w:ascii="宋体" w:hAnsi="宋体" w:eastAsia="宋体" w:cs="宋体"/>
          <w:b w:val="0"/>
          <w:bCs w:val="0"/>
          <w:color w:val="auto"/>
          <w:kern w:val="0"/>
          <w:sz w:val="24"/>
          <w:szCs w:val="24"/>
          <w:u w:val="none"/>
          <w:lang w:val="en-US" w:eastAsia="zh-CN"/>
        </w:rPr>
      </w:pPr>
    </w:p>
    <w:p>
      <w:pPr>
        <w:spacing w:line="360" w:lineRule="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福建海峡银行股份有限公司：</w:t>
      </w:r>
    </w:p>
    <w:p>
      <w:pPr>
        <w:spacing w:line="360" w:lineRule="auto"/>
        <w:ind w:firstLine="480" w:firstLineChars="200"/>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u w:val="none"/>
        </w:rPr>
        <w:t>我司</w:t>
      </w:r>
      <w:r>
        <w:rPr>
          <w:rFonts w:hint="eastAsia" w:asciiTheme="minorEastAsia" w:hAnsiTheme="minorEastAsia" w:eastAsiaTheme="minorEastAsia" w:cstheme="minorEastAsia"/>
          <w:color w:val="auto"/>
          <w:sz w:val="24"/>
          <w:szCs w:val="24"/>
          <w:u w:val="none"/>
          <w:lang w:val="en-US" w:eastAsia="zh-CN"/>
        </w:rPr>
        <w:t>参与</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none"/>
        </w:rPr>
        <w:t>项目</w:t>
      </w:r>
      <w:r>
        <w:rPr>
          <w:rFonts w:hint="eastAsia" w:asciiTheme="minorEastAsia" w:hAnsiTheme="minorEastAsia" w:eastAsiaTheme="minorEastAsia" w:cstheme="minorEastAsia"/>
          <w:color w:val="auto"/>
          <w:sz w:val="24"/>
          <w:szCs w:val="24"/>
          <w:u w:val="none"/>
          <w:lang w:val="en-US" w:eastAsia="zh-CN"/>
        </w:rPr>
        <w:t>报名，我司承诺：</w:t>
      </w:r>
    </w:p>
    <w:p>
      <w:pPr>
        <w:spacing w:line="360" w:lineRule="auto"/>
        <w:ind w:firstLine="480" w:firstLineChars="200"/>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u w:val="none"/>
          <w:lang w:val="en-US" w:eastAsia="zh-CN"/>
        </w:rPr>
        <w:t>1.我司</w:t>
      </w:r>
      <w:r>
        <w:rPr>
          <w:rFonts w:hint="eastAsia" w:asciiTheme="minorEastAsia" w:hAnsiTheme="minorEastAsia" w:eastAsiaTheme="minorEastAsia" w:cstheme="minorEastAsia"/>
          <w:color w:val="auto"/>
          <w:sz w:val="24"/>
          <w:szCs w:val="24"/>
          <w:u w:val="none"/>
        </w:rPr>
        <w:t>以</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none"/>
        </w:rPr>
        <w:t>公司名义报名，</w:t>
      </w:r>
      <w:r>
        <w:rPr>
          <w:rFonts w:hint="eastAsia" w:asciiTheme="minorEastAsia" w:hAnsiTheme="minorEastAsia" w:eastAsiaTheme="minorEastAsia" w:cstheme="minorEastAsia"/>
          <w:color w:val="auto"/>
          <w:sz w:val="24"/>
          <w:szCs w:val="24"/>
          <w:u w:val="none"/>
          <w:lang w:val="en-US" w:eastAsia="zh-CN"/>
        </w:rPr>
        <w:t>不存在“单位负责人为同一人或者存在控股、管理关系的不同单位”同时报名的情况。</w:t>
      </w:r>
    </w:p>
    <w:p>
      <w:pPr>
        <w:spacing w:line="360" w:lineRule="auto"/>
        <w:ind w:firstLine="480" w:firstLineChars="200"/>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u w:val="none"/>
          <w:lang w:val="en-US" w:eastAsia="zh-CN"/>
        </w:rPr>
        <w:t>2.我司具有足够的流动资金承担项目相关工作，没有财产被接管冻结或亏损处于破产状况。</w:t>
      </w:r>
    </w:p>
    <w:p>
      <w:pPr>
        <w:spacing w:line="360" w:lineRule="auto"/>
        <w:ind w:firstLine="480" w:firstLineChars="200"/>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lang w:val="en-US" w:eastAsia="zh-CN"/>
        </w:rPr>
        <w:t>3.若该</w:t>
      </w:r>
      <w:r>
        <w:rPr>
          <w:rFonts w:hint="eastAsia" w:asciiTheme="minorEastAsia" w:hAnsiTheme="minorEastAsia" w:eastAsiaTheme="minorEastAsia" w:cstheme="minorEastAsia"/>
          <w:color w:val="auto"/>
          <w:sz w:val="24"/>
          <w:szCs w:val="24"/>
          <w:u w:val="none"/>
        </w:rPr>
        <w:t>项目</w:t>
      </w:r>
      <w:r>
        <w:rPr>
          <w:rFonts w:hint="eastAsia" w:asciiTheme="minorEastAsia" w:hAnsiTheme="minorEastAsia" w:eastAsiaTheme="minorEastAsia" w:cstheme="minorEastAsia"/>
          <w:color w:val="auto"/>
          <w:sz w:val="24"/>
          <w:szCs w:val="24"/>
          <w:u w:val="none"/>
          <w:lang w:val="en-US" w:eastAsia="zh-CN"/>
        </w:rPr>
        <w:t>最终</w:t>
      </w:r>
      <w:r>
        <w:rPr>
          <w:rFonts w:hint="eastAsia" w:asciiTheme="minorEastAsia" w:hAnsiTheme="minorEastAsia" w:eastAsiaTheme="minorEastAsia" w:cstheme="minorEastAsia"/>
          <w:color w:val="auto"/>
          <w:sz w:val="24"/>
          <w:szCs w:val="24"/>
          <w:u w:val="none"/>
        </w:rPr>
        <w:t>由我司</w:t>
      </w:r>
      <w:r>
        <w:rPr>
          <w:rFonts w:hint="eastAsia" w:asciiTheme="minorEastAsia" w:hAnsiTheme="minorEastAsia" w:eastAsiaTheme="minorEastAsia" w:cstheme="minorEastAsia"/>
          <w:color w:val="auto"/>
          <w:sz w:val="24"/>
          <w:szCs w:val="24"/>
          <w:u w:val="none"/>
          <w:lang w:val="en-US" w:eastAsia="zh-CN"/>
        </w:rPr>
        <w:t>承接，我司将</w:t>
      </w:r>
      <w:r>
        <w:rPr>
          <w:rFonts w:hint="eastAsia" w:asciiTheme="minorEastAsia" w:hAnsiTheme="minorEastAsia" w:eastAsiaTheme="minorEastAsia" w:cstheme="minorEastAsia"/>
          <w:color w:val="auto"/>
          <w:sz w:val="24"/>
          <w:szCs w:val="24"/>
          <w:u w:val="none"/>
        </w:rPr>
        <w:t>独立</w:t>
      </w:r>
      <w:r>
        <w:rPr>
          <w:rFonts w:hint="eastAsia" w:asciiTheme="minorEastAsia" w:hAnsiTheme="minorEastAsia" w:eastAsiaTheme="minorEastAsia" w:cstheme="minorEastAsia"/>
          <w:color w:val="auto"/>
          <w:sz w:val="24"/>
          <w:szCs w:val="24"/>
          <w:u w:val="none"/>
          <w:lang w:val="en-US" w:eastAsia="zh-CN"/>
        </w:rPr>
        <w:t>完成成交项目</w:t>
      </w:r>
      <w:r>
        <w:rPr>
          <w:rFonts w:hint="eastAsia" w:asciiTheme="minorEastAsia" w:hAnsiTheme="minorEastAsia" w:eastAsiaTheme="minorEastAsia" w:cstheme="minorEastAsia"/>
          <w:color w:val="auto"/>
          <w:sz w:val="24"/>
          <w:szCs w:val="24"/>
          <w:u w:val="none"/>
        </w:rPr>
        <w:t>，</w:t>
      </w:r>
      <w:r>
        <w:rPr>
          <w:rFonts w:hint="eastAsia" w:asciiTheme="minorEastAsia" w:hAnsiTheme="minorEastAsia" w:eastAsiaTheme="minorEastAsia" w:cstheme="minorEastAsia"/>
          <w:color w:val="auto"/>
          <w:sz w:val="24"/>
          <w:szCs w:val="24"/>
          <w:u w:val="none"/>
          <w:lang w:val="en-US" w:eastAsia="zh-CN"/>
        </w:rPr>
        <w:t>不存在</w:t>
      </w:r>
      <w:r>
        <w:rPr>
          <w:rFonts w:hint="eastAsia" w:asciiTheme="minorEastAsia" w:hAnsiTheme="minorEastAsia" w:eastAsiaTheme="minorEastAsia" w:cstheme="minorEastAsia"/>
          <w:color w:val="auto"/>
          <w:sz w:val="24"/>
          <w:szCs w:val="24"/>
          <w:u w:val="none"/>
        </w:rPr>
        <w:t>联合体单位，不存在转包或分包的情况。</w:t>
      </w:r>
    </w:p>
    <w:p>
      <w:pPr>
        <w:spacing w:line="360" w:lineRule="auto"/>
        <w:ind w:firstLine="480" w:firstLineChars="200"/>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u w:val="none"/>
          <w:lang w:val="en-US" w:eastAsia="zh-CN"/>
        </w:rPr>
        <w:t>4.我司保证我司已提供和将要提供的项目材料均真实有效准确。</w:t>
      </w:r>
    </w:p>
    <w:p>
      <w:pPr>
        <w:spacing w:line="360" w:lineRule="auto"/>
        <w:ind w:firstLine="480" w:firstLineChars="200"/>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若有</w:t>
      </w:r>
      <w:r>
        <w:rPr>
          <w:rFonts w:hint="eastAsia" w:asciiTheme="minorEastAsia" w:hAnsiTheme="minorEastAsia" w:eastAsiaTheme="minorEastAsia" w:cstheme="minorEastAsia"/>
          <w:color w:val="auto"/>
          <w:sz w:val="24"/>
          <w:szCs w:val="24"/>
          <w:u w:val="none"/>
          <w:lang w:val="en-US" w:eastAsia="zh-CN"/>
        </w:rPr>
        <w:t>违以上</w:t>
      </w:r>
      <w:r>
        <w:rPr>
          <w:rFonts w:hint="eastAsia" w:asciiTheme="minorEastAsia" w:hAnsiTheme="minorEastAsia" w:eastAsiaTheme="minorEastAsia" w:cstheme="minorEastAsia"/>
          <w:color w:val="auto"/>
          <w:sz w:val="24"/>
          <w:szCs w:val="24"/>
          <w:u w:val="none"/>
        </w:rPr>
        <w:t>承诺，我司自愿退出该项目</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color w:val="auto"/>
          <w:sz w:val="24"/>
          <w:szCs w:val="24"/>
          <w:u w:val="none"/>
          <w:lang w:val="en-US" w:eastAsia="zh-CN"/>
        </w:rPr>
        <w:t>并就造成的损失依法向贵行承担赔偿责任</w:t>
      </w:r>
      <w:r>
        <w:rPr>
          <w:rFonts w:hint="eastAsia" w:asciiTheme="minorEastAsia" w:hAnsiTheme="minorEastAsia" w:eastAsiaTheme="minorEastAsia" w:cstheme="minorEastAsia"/>
          <w:color w:val="auto"/>
          <w:sz w:val="24"/>
          <w:szCs w:val="24"/>
          <w:u w:val="none"/>
        </w:rPr>
        <w:t>。</w:t>
      </w:r>
    </w:p>
    <w:p>
      <w:pPr>
        <w:spacing w:line="360" w:lineRule="auto"/>
        <w:ind w:firstLine="480" w:firstLineChars="200"/>
        <w:rPr>
          <w:rFonts w:hint="eastAsia" w:asciiTheme="minorEastAsia" w:hAnsiTheme="minorEastAsia" w:eastAsiaTheme="minorEastAsia" w:cstheme="minorEastAsia"/>
          <w:color w:val="auto"/>
          <w:sz w:val="24"/>
          <w:szCs w:val="24"/>
          <w:lang w:val="en-US"/>
        </w:rPr>
      </w:pPr>
    </w:p>
    <w:p>
      <w:pPr>
        <w:spacing w:line="360" w:lineRule="auto"/>
        <w:ind w:firstLine="480" w:firstLineChars="200"/>
        <w:rPr>
          <w:rFonts w:hint="eastAsia" w:asciiTheme="minorEastAsia" w:hAnsiTheme="minorEastAsia" w:eastAsiaTheme="minorEastAsia" w:cstheme="minorEastAsia"/>
          <w:color w:val="auto"/>
          <w:sz w:val="24"/>
          <w:szCs w:val="24"/>
          <w:u w:val="wave"/>
        </w:rPr>
      </w:pPr>
    </w:p>
    <w:p>
      <w:pPr>
        <w:ind w:firstLine="3600" w:firstLineChars="1500"/>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公司名称：</w:t>
      </w:r>
    </w:p>
    <w:p>
      <w:pPr>
        <w:ind w:firstLine="3600" w:firstLineChars="1500"/>
        <w:rPr>
          <w:rFonts w:hint="eastAsia" w:asciiTheme="minorEastAsia" w:hAnsiTheme="minorEastAsia" w:eastAsiaTheme="minorEastAsia" w:cstheme="minorEastAsia"/>
          <w:color w:val="FF0000"/>
          <w:sz w:val="24"/>
          <w:szCs w:val="24"/>
          <w:u w:val="none"/>
        </w:rPr>
      </w:pPr>
      <w:r>
        <w:rPr>
          <w:rFonts w:hint="eastAsia" w:asciiTheme="minorEastAsia" w:hAnsiTheme="minorEastAsia" w:eastAsiaTheme="minorEastAsia" w:cstheme="minorEastAsia"/>
          <w:color w:val="auto"/>
          <w:sz w:val="24"/>
          <w:szCs w:val="24"/>
          <w:u w:val="none"/>
        </w:rPr>
        <w:t>日期：</w:t>
      </w:r>
      <w:bookmarkStart w:id="1" w:name="_GoBack"/>
      <w:bookmarkEnd w:id="1"/>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2C24BB"/>
    <w:rsid w:val="01A87746"/>
    <w:rsid w:val="023E1E1A"/>
    <w:rsid w:val="02A72079"/>
    <w:rsid w:val="03051D9C"/>
    <w:rsid w:val="0361400A"/>
    <w:rsid w:val="03C45395"/>
    <w:rsid w:val="07D07C7D"/>
    <w:rsid w:val="08CA76EA"/>
    <w:rsid w:val="092A0ABD"/>
    <w:rsid w:val="093942C9"/>
    <w:rsid w:val="0AF25A5D"/>
    <w:rsid w:val="0DDA30DA"/>
    <w:rsid w:val="1385363A"/>
    <w:rsid w:val="16075CD0"/>
    <w:rsid w:val="167D0C9F"/>
    <w:rsid w:val="16CF60B1"/>
    <w:rsid w:val="16E24AC5"/>
    <w:rsid w:val="176202CC"/>
    <w:rsid w:val="1A0060A8"/>
    <w:rsid w:val="1A5F2D0E"/>
    <w:rsid w:val="1B2736A2"/>
    <w:rsid w:val="1BB23A58"/>
    <w:rsid w:val="1C6B485E"/>
    <w:rsid w:val="1CA97593"/>
    <w:rsid w:val="1CCF79A1"/>
    <w:rsid w:val="1F0D7D7C"/>
    <w:rsid w:val="20A7333F"/>
    <w:rsid w:val="20D123D8"/>
    <w:rsid w:val="215E10AA"/>
    <w:rsid w:val="21FD23D3"/>
    <w:rsid w:val="238D242A"/>
    <w:rsid w:val="26764AFA"/>
    <w:rsid w:val="26AB2E30"/>
    <w:rsid w:val="272101FB"/>
    <w:rsid w:val="27466EF8"/>
    <w:rsid w:val="28D73122"/>
    <w:rsid w:val="29696986"/>
    <w:rsid w:val="2A26634A"/>
    <w:rsid w:val="2CCF24EF"/>
    <w:rsid w:val="2E612BA1"/>
    <w:rsid w:val="2EC62FD3"/>
    <w:rsid w:val="317044F0"/>
    <w:rsid w:val="3324054F"/>
    <w:rsid w:val="332B292D"/>
    <w:rsid w:val="34BC6F9F"/>
    <w:rsid w:val="357113E1"/>
    <w:rsid w:val="36E71A99"/>
    <w:rsid w:val="37477B11"/>
    <w:rsid w:val="37D01D6A"/>
    <w:rsid w:val="38352EEF"/>
    <w:rsid w:val="388E5415"/>
    <w:rsid w:val="38A3360C"/>
    <w:rsid w:val="38D66D15"/>
    <w:rsid w:val="3AEC5D9E"/>
    <w:rsid w:val="3F641A66"/>
    <w:rsid w:val="405E4DCF"/>
    <w:rsid w:val="406C3813"/>
    <w:rsid w:val="420E14A4"/>
    <w:rsid w:val="432735B7"/>
    <w:rsid w:val="43A275D1"/>
    <w:rsid w:val="465C4329"/>
    <w:rsid w:val="47955766"/>
    <w:rsid w:val="47C70447"/>
    <w:rsid w:val="497A6333"/>
    <w:rsid w:val="49DA3371"/>
    <w:rsid w:val="4AAC024C"/>
    <w:rsid w:val="4AC20590"/>
    <w:rsid w:val="4B10207B"/>
    <w:rsid w:val="4C3455D3"/>
    <w:rsid w:val="4D101159"/>
    <w:rsid w:val="4D371139"/>
    <w:rsid w:val="4E247E17"/>
    <w:rsid w:val="4E937C96"/>
    <w:rsid w:val="51041707"/>
    <w:rsid w:val="51AC074F"/>
    <w:rsid w:val="51BF4AD3"/>
    <w:rsid w:val="52154A2D"/>
    <w:rsid w:val="52B2390B"/>
    <w:rsid w:val="52FF0CE0"/>
    <w:rsid w:val="54A068DC"/>
    <w:rsid w:val="552223AF"/>
    <w:rsid w:val="556B43D4"/>
    <w:rsid w:val="57C9278D"/>
    <w:rsid w:val="58236D47"/>
    <w:rsid w:val="59660601"/>
    <w:rsid w:val="5974567D"/>
    <w:rsid w:val="59BA66D3"/>
    <w:rsid w:val="5AAB2BF2"/>
    <w:rsid w:val="5B792FD6"/>
    <w:rsid w:val="5CAB196D"/>
    <w:rsid w:val="5CD76D93"/>
    <w:rsid w:val="5E9C5221"/>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8603B6"/>
    <w:rsid w:val="70AB32EC"/>
    <w:rsid w:val="72515EC5"/>
    <w:rsid w:val="72906612"/>
    <w:rsid w:val="72E35C78"/>
    <w:rsid w:val="73D35C31"/>
    <w:rsid w:val="75A778E9"/>
    <w:rsid w:val="76727381"/>
    <w:rsid w:val="76AA68BD"/>
    <w:rsid w:val="77C566A1"/>
    <w:rsid w:val="790A0AF8"/>
    <w:rsid w:val="7CDA7A5D"/>
    <w:rsid w:val="7CF12051"/>
    <w:rsid w:val="7DA23E27"/>
    <w:rsid w:val="7EA63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735" w:leftChars="0" w:firstLine="420" w:firstLineChars="200"/>
    </w:pPr>
    <w:rPr>
      <w:rFonts w:ascii="Cambria" w:hAnsi="Cambria" w:eastAsia="楷体_GB2312" w:cs="Calibri"/>
      <w:b/>
      <w:bCs/>
      <w:szCs w:val="20"/>
    </w:rPr>
  </w:style>
  <w:style w:type="paragraph" w:styleId="3">
    <w:name w:val="Body Text Indent"/>
    <w:basedOn w:val="1"/>
    <w:unhideWhenUsed/>
    <w:qFormat/>
    <w:uiPriority w:val="99"/>
    <w:pPr>
      <w:spacing w:after="120" w:line="360" w:lineRule="auto"/>
      <w:ind w:left="420" w:leftChars="200"/>
    </w:pPr>
    <w:rPr>
      <w:sz w:val="24"/>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paragraph" w:customStyle="1" w:styleId="15">
    <w:name w:val="Char Char Char"/>
    <w:basedOn w:val="1"/>
    <w:qFormat/>
    <w:uiPriority w:val="0"/>
    <w:rPr>
      <w:rFonts w:ascii="Tahoma" w:hAnsi="Tahoma" w:eastAsia="宋体" w:cs="Times New Roman"/>
      <w:sz w:val="24"/>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4</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2025-07-31T08:59:12Z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FACBCBED971D4D5FB72B59710BD43D9E</vt:lpwstr>
  </property>
</Properties>
</file>