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9F495">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14:paraId="71952F78">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9"/>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14:paraId="0CA3D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45DE67F9">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14:paraId="25845CA2">
            <w:pPr>
              <w:jc w:val="left"/>
              <w:rPr>
                <w:rFonts w:ascii="宋体" w:hAnsi="宋体" w:eastAsia="宋体" w:cs="宋体"/>
                <w:color w:val="000000"/>
                <w:kern w:val="0"/>
                <w:sz w:val="24"/>
                <w:szCs w:val="24"/>
              </w:rPr>
            </w:pPr>
          </w:p>
        </w:tc>
      </w:tr>
      <w:tr w14:paraId="46692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CFD70B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14:paraId="4A8FAC4E">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49173BF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14:paraId="0703A34E">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14:paraId="3630658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14:paraId="23BF5CBD">
            <w:pPr>
              <w:jc w:val="center"/>
              <w:rPr>
                <w:rFonts w:ascii="宋体" w:hAnsi="宋体" w:eastAsia="宋体" w:cs="宋体"/>
                <w:color w:val="000000"/>
                <w:kern w:val="0"/>
                <w:sz w:val="24"/>
                <w:szCs w:val="24"/>
              </w:rPr>
            </w:pPr>
          </w:p>
        </w:tc>
      </w:tr>
      <w:tr w14:paraId="2FA0F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EC5814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14:paraId="15D6C52C">
            <w:pPr>
              <w:jc w:val="left"/>
              <w:rPr>
                <w:rFonts w:ascii="宋体" w:hAnsi="宋体" w:eastAsia="宋体" w:cs="宋体"/>
                <w:color w:val="000000"/>
                <w:kern w:val="0"/>
                <w:sz w:val="24"/>
                <w:szCs w:val="24"/>
              </w:rPr>
            </w:pPr>
          </w:p>
        </w:tc>
      </w:tr>
      <w:tr w14:paraId="68B3B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F24B49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14:paraId="491C4574">
            <w:pPr>
              <w:jc w:val="left"/>
              <w:rPr>
                <w:rFonts w:ascii="宋体" w:hAnsi="宋体" w:eastAsia="宋体" w:cs="宋体"/>
                <w:color w:val="000000"/>
                <w:kern w:val="0"/>
                <w:sz w:val="24"/>
                <w:szCs w:val="24"/>
              </w:rPr>
            </w:pPr>
          </w:p>
          <w:p w14:paraId="20A24F65">
            <w:pPr>
              <w:jc w:val="left"/>
              <w:rPr>
                <w:rFonts w:ascii="宋体" w:hAnsi="宋体" w:eastAsia="宋体" w:cs="宋体"/>
                <w:color w:val="000000"/>
                <w:kern w:val="0"/>
                <w:sz w:val="24"/>
                <w:szCs w:val="24"/>
              </w:rPr>
            </w:pPr>
          </w:p>
          <w:p w14:paraId="6F160ACB">
            <w:pPr>
              <w:jc w:val="left"/>
              <w:rPr>
                <w:rFonts w:ascii="宋体" w:hAnsi="宋体" w:eastAsia="宋体" w:cs="宋体"/>
                <w:color w:val="000000"/>
                <w:kern w:val="0"/>
                <w:sz w:val="24"/>
                <w:szCs w:val="24"/>
              </w:rPr>
            </w:pPr>
          </w:p>
        </w:tc>
      </w:tr>
      <w:tr w14:paraId="4B018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E446D9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14:paraId="55F2D895">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AB106A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2C160D16">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F311E10">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7DE5755B">
            <w:pPr>
              <w:jc w:val="center"/>
              <w:rPr>
                <w:rFonts w:ascii="宋体" w:hAnsi="宋体" w:eastAsia="宋体" w:cs="宋体"/>
                <w:color w:val="000000"/>
                <w:kern w:val="0"/>
                <w:sz w:val="24"/>
                <w:szCs w:val="24"/>
              </w:rPr>
            </w:pPr>
          </w:p>
        </w:tc>
      </w:tr>
      <w:tr w14:paraId="6628C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20A0FAE">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14:paraId="2ADB64E6">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E7268E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0F379256">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579EF5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3300824D">
            <w:pPr>
              <w:jc w:val="center"/>
              <w:rPr>
                <w:rFonts w:ascii="宋体" w:hAnsi="宋体" w:eastAsia="宋体" w:cs="宋体"/>
                <w:color w:val="000000"/>
                <w:kern w:val="0"/>
                <w:sz w:val="24"/>
                <w:szCs w:val="24"/>
              </w:rPr>
            </w:pPr>
          </w:p>
        </w:tc>
      </w:tr>
      <w:tr w14:paraId="4A92E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DE46F6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14:paraId="6CC53211">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440B2202">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14:paraId="14F25556">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14:paraId="3702264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14:paraId="36B40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D8C318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14:paraId="4F0A67DA">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14:paraId="39F96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01C2012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14:paraId="7E86A01A">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14:paraId="03AC0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382B32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14:paraId="5ECCCF3F">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14:paraId="75891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56D090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14:paraId="16530EF5">
            <w:pPr>
              <w:jc w:val="left"/>
              <w:rPr>
                <w:rFonts w:ascii="宋体" w:hAnsi="宋体" w:eastAsia="宋体" w:cs="宋体"/>
                <w:color w:val="000000"/>
                <w:kern w:val="0"/>
                <w:sz w:val="24"/>
                <w:szCs w:val="24"/>
              </w:rPr>
            </w:pPr>
          </w:p>
        </w:tc>
      </w:tr>
      <w:tr w14:paraId="5400C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2BDD0C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14:paraId="415A885D">
            <w:pPr>
              <w:jc w:val="left"/>
              <w:rPr>
                <w:rFonts w:ascii="宋体" w:hAnsi="宋体" w:eastAsia="宋体" w:cs="宋体"/>
                <w:color w:val="000000"/>
                <w:kern w:val="0"/>
                <w:sz w:val="24"/>
                <w:szCs w:val="24"/>
              </w:rPr>
            </w:pPr>
            <w:r>
              <w:rPr>
                <w:rFonts w:hint="eastAsia" w:ascii="宋体" w:hAnsi="宋体" w:cs="Arial"/>
                <w:sz w:val="24"/>
                <w:highlight w:val="none"/>
                <w:lang w:eastAsia="zh-CN"/>
              </w:rPr>
              <w:t>软件园中央净水处理系统集成设备维保服务项目</w:t>
            </w:r>
            <w:bookmarkStart w:id="1" w:name="_GoBack"/>
            <w:bookmarkEnd w:id="1"/>
          </w:p>
        </w:tc>
      </w:tr>
    </w:tbl>
    <w:p w14:paraId="76A27EAA">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74C728B1">
      <w:pPr>
        <w:rPr>
          <w:sz w:val="24"/>
          <w:szCs w:val="24"/>
        </w:rPr>
      </w:pPr>
      <w:r>
        <w:rPr>
          <w:rFonts w:hint="eastAsia"/>
          <w:sz w:val="24"/>
          <w:szCs w:val="24"/>
          <w:u w:val="single"/>
        </w:rPr>
        <w:t>本页仅为提示页，不需要打印放入报名材料</w:t>
      </w:r>
      <w:r>
        <w:rPr>
          <w:rFonts w:hint="eastAsia"/>
          <w:sz w:val="24"/>
          <w:szCs w:val="24"/>
        </w:rPr>
        <w:t>。</w:t>
      </w:r>
    </w:p>
    <w:p w14:paraId="4505A384">
      <w:pPr>
        <w:rPr>
          <w:b/>
          <w:bCs/>
          <w:sz w:val="24"/>
          <w:szCs w:val="24"/>
        </w:rPr>
      </w:pPr>
      <w:r>
        <w:rPr>
          <w:rFonts w:hint="eastAsia"/>
          <w:b/>
          <w:bCs/>
          <w:sz w:val="24"/>
          <w:szCs w:val="24"/>
        </w:rPr>
        <w:t>一、报名文件模版：</w:t>
      </w:r>
    </w:p>
    <w:p w14:paraId="65516C4D">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14:paraId="160CFE89">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14:paraId="0FF2BE95">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14:paraId="79C45897">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14:paraId="6B3B602F">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14:paraId="363C8A38">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14:paraId="2735B6BF">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拥有3年及以上中央净水处理系统集成设备维保经验，近5年内需完成1个及以上同规模（如工业园区、大型商业体）系统维保项目，需提供合同关键页及甲方验收证明复印件。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14:paraId="714E8655">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配备专业技术团队，团队成员需持有[如：水处理工程师证书、膜分离技术认证、电气控制系统维修资质]，且能提供7×24小时应急响应，市区内故障现场到达时间不超过3小时。</w:t>
      </w:r>
    </w:p>
    <w:p w14:paraId="7C6EDF2A">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具备系统核心耗材（如RO膜、滤料、精密滤芯）及关键配件（如泵体、阀门、控制系统模块）的稳定供应能力，需提供与3家及以上品牌原厂或一级代理商的合作证明，确保维修备件48小时内到位。</w:t>
      </w:r>
    </w:p>
    <w:p w14:paraId="5A6FE931">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14:paraId="5052F7AD">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14:paraId="09D366A2">
      <w:pPr>
        <w:widowControl/>
        <w:jc w:val="left"/>
        <w:rPr>
          <w:sz w:val="24"/>
          <w:szCs w:val="24"/>
        </w:rPr>
      </w:pPr>
      <w:r>
        <w:rPr>
          <w:rFonts w:hint="eastAsia"/>
          <w:sz w:val="24"/>
          <w:szCs w:val="24"/>
        </w:rPr>
        <w:t>2、报名文件均需要公司加盖单位公章。</w:t>
      </w:r>
    </w:p>
    <w:p w14:paraId="2E2FC48A">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14:paraId="4C98C2CE">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D35884B">
      <w:pPr>
        <w:spacing w:line="360" w:lineRule="auto"/>
        <w:ind w:firstLine="420"/>
        <w:jc w:val="center"/>
        <w:rPr>
          <w:rFonts w:ascii="宋体" w:hAnsi="宋体"/>
          <w:b/>
          <w:sz w:val="24"/>
          <w:szCs w:val="24"/>
        </w:rPr>
      </w:pPr>
      <w:r>
        <w:rPr>
          <w:rFonts w:hint="eastAsia" w:ascii="宋体" w:hAnsi="宋体"/>
          <w:b/>
          <w:sz w:val="24"/>
          <w:szCs w:val="24"/>
        </w:rPr>
        <w:t>反商业贿赂承诺函</w:t>
      </w:r>
    </w:p>
    <w:p w14:paraId="74699694">
      <w:pPr>
        <w:spacing w:line="360" w:lineRule="auto"/>
        <w:ind w:firstLine="420"/>
        <w:jc w:val="center"/>
        <w:rPr>
          <w:rFonts w:ascii="宋体" w:hAnsi="宋体"/>
          <w:b/>
          <w:sz w:val="24"/>
          <w:szCs w:val="24"/>
        </w:rPr>
      </w:pPr>
    </w:p>
    <w:p w14:paraId="7B473277">
      <w:pPr>
        <w:spacing w:line="360" w:lineRule="auto"/>
        <w:rPr>
          <w:rFonts w:ascii="宋体" w:hAnsi="宋体"/>
          <w:szCs w:val="21"/>
        </w:rPr>
      </w:pPr>
      <w:r>
        <w:rPr>
          <w:rFonts w:hint="eastAsia" w:ascii="宋体" w:hAnsi="宋体"/>
          <w:szCs w:val="21"/>
        </w:rPr>
        <w:t>致：福建海峡银行股份有限公司</w:t>
      </w:r>
    </w:p>
    <w:p w14:paraId="6497A8C9">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14:paraId="05AB8F77">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14:paraId="516D62DA">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14:paraId="1FB7B2DE">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2D454A82">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14:paraId="7801CF5A">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14:paraId="4D580E41">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2C103067">
      <w:pPr>
        <w:spacing w:line="360" w:lineRule="auto"/>
        <w:ind w:firstLine="420" w:firstLineChars="200"/>
        <w:rPr>
          <w:rFonts w:ascii="宋体" w:hAnsi="宋体"/>
          <w:szCs w:val="21"/>
        </w:rPr>
      </w:pPr>
      <w:r>
        <w:rPr>
          <w:rFonts w:hint="eastAsia" w:ascii="宋体" w:hAnsi="宋体"/>
          <w:szCs w:val="21"/>
        </w:rPr>
        <w:t>特此承诺</w:t>
      </w:r>
    </w:p>
    <w:p w14:paraId="3F59407C">
      <w:pPr>
        <w:spacing w:line="360" w:lineRule="auto"/>
        <w:ind w:firstLine="420" w:firstLineChars="200"/>
        <w:rPr>
          <w:rFonts w:ascii="宋体" w:hAnsi="宋体"/>
          <w:szCs w:val="21"/>
        </w:rPr>
      </w:pPr>
      <w:r>
        <w:rPr>
          <w:rFonts w:hint="eastAsia" w:ascii="宋体" w:hAnsi="宋体"/>
          <w:szCs w:val="21"/>
        </w:rPr>
        <w:t xml:space="preserve">                                            承诺公司（公章）：</w:t>
      </w:r>
    </w:p>
    <w:p w14:paraId="01398C23">
      <w:pPr>
        <w:spacing w:line="360" w:lineRule="auto"/>
        <w:ind w:firstLine="420" w:firstLineChars="200"/>
        <w:rPr>
          <w:rFonts w:ascii="宋体" w:hAnsi="宋体"/>
          <w:szCs w:val="21"/>
        </w:rPr>
      </w:pPr>
      <w:r>
        <w:rPr>
          <w:rFonts w:hint="eastAsia" w:ascii="宋体" w:hAnsi="宋体"/>
          <w:szCs w:val="21"/>
        </w:rPr>
        <w:t xml:space="preserve">                                            法定代表人（签章）：</w:t>
      </w:r>
    </w:p>
    <w:p w14:paraId="337505D5">
      <w:pPr>
        <w:spacing w:line="360" w:lineRule="auto"/>
        <w:ind w:firstLine="420" w:firstLineChars="200"/>
        <w:rPr>
          <w:rFonts w:ascii="宋体" w:hAnsi="宋体"/>
          <w:szCs w:val="21"/>
        </w:rPr>
      </w:pPr>
      <w:r>
        <w:rPr>
          <w:rFonts w:hint="eastAsia" w:ascii="宋体" w:hAnsi="宋体"/>
          <w:szCs w:val="21"/>
        </w:rPr>
        <w:t xml:space="preserve">                                                年    月    日</w:t>
      </w:r>
    </w:p>
    <w:p w14:paraId="508AA9DF">
      <w:pPr>
        <w:spacing w:line="240" w:lineRule="auto"/>
        <w:jc w:val="left"/>
        <w:rPr>
          <w:rFonts w:hint="eastAsia" w:ascii="宋体" w:hAnsi="宋体"/>
          <w:b/>
          <w:bCs/>
          <w:sz w:val="30"/>
          <w:szCs w:val="30"/>
        </w:rPr>
      </w:pPr>
      <w:r>
        <w:rPr>
          <w:rFonts w:hint="eastAsia" w:ascii="宋体" w:hAnsi="宋体"/>
          <w:b/>
          <w:bCs/>
          <w:sz w:val="30"/>
          <w:szCs w:val="30"/>
        </w:rPr>
        <w:br w:type="page"/>
      </w:r>
    </w:p>
    <w:p w14:paraId="3EFA8D06">
      <w:pPr>
        <w:spacing w:line="240" w:lineRule="auto"/>
        <w:jc w:val="center"/>
        <w:rPr>
          <w:sz w:val="24"/>
        </w:rPr>
      </w:pPr>
      <w:r>
        <w:rPr>
          <w:rFonts w:hint="eastAsia" w:ascii="宋体" w:hAnsi="宋体"/>
          <w:b/>
          <w:bCs/>
          <w:sz w:val="30"/>
          <w:szCs w:val="30"/>
        </w:rPr>
        <w:t>关联方关系声明函</w:t>
      </w:r>
    </w:p>
    <w:p w14:paraId="1E159FD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14:paraId="213356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14:paraId="7D8B7E1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14:paraId="2F087B0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14:paraId="67280E9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14:paraId="33F61B81">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14:paraId="2DC2B6CD">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7454B37">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14:paraId="0711115C">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14:paraId="0E980B11">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14:paraId="680D27C2">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14:paraId="632C9CB6">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14:paraId="749CC418">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14:paraId="7A5FED90">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14:paraId="7CB9D338">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14:paraId="31A6B9FB">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14:paraId="0D6E01B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8"/>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14:paraId="6CECF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4AAFE3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14:paraId="49C8B787">
            <w:pPr>
              <w:spacing w:line="240" w:lineRule="auto"/>
              <w:jc w:val="center"/>
              <w:rPr>
                <w:rFonts w:hint="eastAsia" w:asciiTheme="minorEastAsia" w:hAnsiTheme="minorEastAsia" w:cstheme="minorEastAsia"/>
                <w:sz w:val="24"/>
                <w:szCs w:val="24"/>
              </w:rPr>
            </w:pPr>
          </w:p>
          <w:p w14:paraId="7919FCF7">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307196D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14:paraId="73A4002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14:paraId="42462B94">
            <w:pPr>
              <w:spacing w:line="240" w:lineRule="auto"/>
              <w:jc w:val="center"/>
              <w:rPr>
                <w:rFonts w:hint="eastAsia" w:asciiTheme="minorEastAsia" w:hAnsiTheme="minorEastAsia" w:cstheme="minorEastAsia"/>
                <w:sz w:val="24"/>
                <w:szCs w:val="24"/>
              </w:rPr>
            </w:pPr>
          </w:p>
        </w:tc>
      </w:tr>
      <w:tr w14:paraId="76425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A82BF3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14:paraId="5CD369E9">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0664418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14:paraId="6F5C1380">
            <w:pPr>
              <w:spacing w:line="240" w:lineRule="auto"/>
              <w:jc w:val="center"/>
              <w:rPr>
                <w:rFonts w:hint="eastAsia" w:asciiTheme="minorEastAsia" w:hAnsiTheme="minorEastAsia" w:cstheme="minorEastAsia"/>
                <w:sz w:val="24"/>
                <w:szCs w:val="24"/>
              </w:rPr>
            </w:pPr>
          </w:p>
        </w:tc>
      </w:tr>
      <w:tr w14:paraId="725E0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5AA576C">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14:paraId="16A1899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14:paraId="644E195E">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847DA2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14:paraId="5907C8E7">
            <w:pPr>
              <w:spacing w:line="240" w:lineRule="auto"/>
              <w:jc w:val="center"/>
              <w:rPr>
                <w:rFonts w:hint="eastAsia" w:asciiTheme="minorEastAsia" w:hAnsiTheme="minorEastAsia" w:cstheme="minorEastAsia"/>
                <w:sz w:val="24"/>
                <w:szCs w:val="24"/>
              </w:rPr>
            </w:pPr>
          </w:p>
        </w:tc>
      </w:tr>
      <w:tr w14:paraId="12A01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BA6FBDF">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5226904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14:paraId="3070A604">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2C0E0CB8">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14:paraId="0CE2E750">
            <w:pPr>
              <w:spacing w:line="240" w:lineRule="auto"/>
              <w:jc w:val="center"/>
              <w:rPr>
                <w:rFonts w:hint="eastAsia" w:asciiTheme="minorEastAsia" w:hAnsiTheme="minorEastAsia" w:cstheme="minorEastAsia"/>
                <w:sz w:val="24"/>
                <w:szCs w:val="24"/>
              </w:rPr>
            </w:pPr>
          </w:p>
        </w:tc>
      </w:tr>
    </w:tbl>
    <w:p w14:paraId="7C1BBF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8"/>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14:paraId="6C06A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FD99F4">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14:paraId="0C7641DA">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5DD62473">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14:paraId="7DEB8D3F">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6CE8AF2F">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14:paraId="1670301B">
            <w:pPr>
              <w:spacing w:line="240" w:lineRule="auto"/>
              <w:jc w:val="center"/>
              <w:rPr>
                <w:rFonts w:hint="eastAsia" w:asciiTheme="minorEastAsia" w:hAnsiTheme="minorEastAsia" w:cstheme="minorEastAsia"/>
                <w:sz w:val="24"/>
                <w:szCs w:val="24"/>
              </w:rPr>
            </w:pPr>
          </w:p>
        </w:tc>
      </w:tr>
      <w:tr w14:paraId="1A4D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7CF32D7">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14:paraId="584789F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14:paraId="19DAC38A">
            <w:pPr>
              <w:spacing w:line="240" w:lineRule="auto"/>
              <w:rPr>
                <w:rFonts w:hint="eastAsia" w:asciiTheme="minorEastAsia" w:hAnsiTheme="minorEastAsia" w:cstheme="minorEastAsia"/>
                <w:sz w:val="24"/>
                <w:szCs w:val="24"/>
              </w:rPr>
            </w:pPr>
          </w:p>
          <w:p w14:paraId="268148E4">
            <w:pPr>
              <w:spacing w:line="240" w:lineRule="auto"/>
              <w:rPr>
                <w:rFonts w:hint="eastAsia" w:asciiTheme="minorEastAsia" w:hAnsiTheme="minorEastAsia" w:cstheme="minorEastAsia"/>
                <w:sz w:val="24"/>
                <w:szCs w:val="24"/>
              </w:rPr>
            </w:pPr>
          </w:p>
        </w:tc>
      </w:tr>
      <w:tr w14:paraId="30F8C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80A63D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14:paraId="1741C6E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5D3BF32C">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52AECF2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66C116C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6BAC92B3">
            <w:pPr>
              <w:spacing w:line="240" w:lineRule="auto"/>
              <w:jc w:val="center"/>
              <w:rPr>
                <w:rFonts w:hint="eastAsia" w:asciiTheme="minorEastAsia" w:hAnsiTheme="minorEastAsia" w:cstheme="minorEastAsia"/>
                <w:sz w:val="24"/>
                <w:szCs w:val="24"/>
              </w:rPr>
            </w:pPr>
          </w:p>
        </w:tc>
      </w:tr>
      <w:tr w14:paraId="6E9C4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6BF26F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51D1C250">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798D3BC3">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195ABB6D">
            <w:pPr>
              <w:spacing w:line="240" w:lineRule="auto"/>
              <w:jc w:val="center"/>
              <w:rPr>
                <w:rFonts w:hint="eastAsia" w:asciiTheme="minorEastAsia" w:hAnsiTheme="minorEastAsia" w:cstheme="minorEastAsia"/>
                <w:sz w:val="24"/>
                <w:szCs w:val="24"/>
              </w:rPr>
            </w:pPr>
          </w:p>
        </w:tc>
      </w:tr>
    </w:tbl>
    <w:p w14:paraId="77F7B4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14:paraId="264BD83B">
      <w:pPr>
        <w:spacing w:line="360" w:lineRule="auto"/>
        <w:ind w:firstLine="480" w:firstLineChars="200"/>
        <w:rPr>
          <w:rFonts w:hint="eastAsia" w:asciiTheme="minorEastAsia" w:hAnsiTheme="minorEastAsia" w:eastAsiaTheme="minorEastAsia" w:cstheme="minorEastAsia"/>
          <w:sz w:val="24"/>
          <w:szCs w:val="24"/>
        </w:rPr>
      </w:pPr>
    </w:p>
    <w:p w14:paraId="2BD64C8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14:paraId="276AAD27">
      <w:pPr>
        <w:spacing w:line="360" w:lineRule="auto"/>
        <w:ind w:firstLine="480" w:firstLineChars="200"/>
        <w:rPr>
          <w:rFonts w:hint="eastAsia" w:asciiTheme="minorEastAsia" w:hAnsiTheme="minorEastAsia" w:eastAsiaTheme="minorEastAsia" w:cstheme="minorEastAsia"/>
          <w:sz w:val="24"/>
          <w:szCs w:val="24"/>
        </w:rPr>
      </w:pPr>
    </w:p>
    <w:p w14:paraId="7B8193A9">
      <w:pPr>
        <w:spacing w:line="360" w:lineRule="auto"/>
        <w:ind w:firstLine="480" w:firstLineChars="200"/>
        <w:rPr>
          <w:rFonts w:hint="eastAsia" w:asciiTheme="minorEastAsia" w:hAnsiTheme="minorEastAsia" w:eastAsiaTheme="minorEastAsia" w:cstheme="minorEastAsia"/>
          <w:sz w:val="24"/>
          <w:szCs w:val="24"/>
        </w:rPr>
      </w:pPr>
    </w:p>
    <w:p w14:paraId="6DE48B5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14:paraId="31F87B7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14:paraId="786A2E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7FE1F8C">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2944D584">
      <w:pPr>
        <w:jc w:val="center"/>
        <w:rPr>
          <w:rFonts w:ascii="宋体" w:hAnsi="宋体"/>
          <w:b/>
          <w:bCs/>
          <w:sz w:val="36"/>
          <w:szCs w:val="36"/>
        </w:rPr>
      </w:pPr>
      <w:r>
        <w:rPr>
          <w:rFonts w:hint="eastAsia" w:ascii="宋体" w:hAnsi="宋体"/>
          <w:b/>
          <w:bCs/>
          <w:sz w:val="36"/>
          <w:szCs w:val="36"/>
        </w:rPr>
        <w:t>承诺函</w:t>
      </w:r>
    </w:p>
    <w:p w14:paraId="5089FE66">
      <w:pPr>
        <w:spacing w:line="360" w:lineRule="auto"/>
        <w:jc w:val="center"/>
        <w:rPr>
          <w:sz w:val="24"/>
        </w:rPr>
      </w:pPr>
    </w:p>
    <w:p w14:paraId="123E3FEA">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14:paraId="5A1C64C8">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14:paraId="568CC60F">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14:paraId="14BDCD36">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14:paraId="40F62DFF">
      <w:pPr>
        <w:spacing w:line="360" w:lineRule="auto"/>
        <w:ind w:firstLine="560" w:firstLineChars="200"/>
        <w:rPr>
          <w:rFonts w:ascii="仿宋_GB2312" w:hAnsi="Times New Roman" w:eastAsia="仿宋_GB2312" w:cs="Times New Roman"/>
          <w:sz w:val="28"/>
          <w:szCs w:val="28"/>
        </w:rPr>
      </w:pPr>
    </w:p>
    <w:p w14:paraId="5373A69E">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14:paraId="42A618E6">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14:paraId="7544C514">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7D07C7D"/>
    <w:rsid w:val="08CA76EA"/>
    <w:rsid w:val="092A0ABD"/>
    <w:rsid w:val="0AF25A5D"/>
    <w:rsid w:val="1385363A"/>
    <w:rsid w:val="16075CD0"/>
    <w:rsid w:val="16CF60B1"/>
    <w:rsid w:val="16E24AC5"/>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2FD21E0F"/>
    <w:rsid w:val="317044F0"/>
    <w:rsid w:val="3283654C"/>
    <w:rsid w:val="3324054F"/>
    <w:rsid w:val="34BC6F9F"/>
    <w:rsid w:val="3580493C"/>
    <w:rsid w:val="36E71A99"/>
    <w:rsid w:val="37D01D6A"/>
    <w:rsid w:val="3832655E"/>
    <w:rsid w:val="38352EEF"/>
    <w:rsid w:val="388E5415"/>
    <w:rsid w:val="3AEC5D9E"/>
    <w:rsid w:val="3F641A66"/>
    <w:rsid w:val="405E4DCF"/>
    <w:rsid w:val="406C3813"/>
    <w:rsid w:val="420E14A4"/>
    <w:rsid w:val="43A275D1"/>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7026779F"/>
    <w:rsid w:val="71BA71D4"/>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line="360" w:lineRule="auto"/>
      <w:ind w:left="420" w:leftChars="200"/>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7">
    <w:name w:val="Body Text First Indent 2"/>
    <w:basedOn w:val="2"/>
    <w:next w:val="1"/>
    <w:qFormat/>
    <w:uiPriority w:val="0"/>
    <w:pPr>
      <w:spacing w:after="0"/>
      <w:ind w:left="735" w:leftChars="0" w:firstLine="420" w:firstLineChars="200"/>
    </w:pPr>
    <w:rPr>
      <w:rFonts w:ascii="Cambria" w:hAnsi="Cambria" w:eastAsia="楷体_GB2312" w:cs="Calibri"/>
      <w:b/>
      <w:bCs/>
      <w:szCs w:val="20"/>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sz w:val="18"/>
      <w:szCs w:val="18"/>
    </w:rPr>
  </w:style>
  <w:style w:type="paragraph" w:customStyle="1" w:styleId="15">
    <w:name w:val="Char Char Char"/>
    <w:basedOn w:val="1"/>
    <w:qFormat/>
    <w:uiPriority w:val="0"/>
    <w:rPr>
      <w:rFonts w:ascii="Tahoma" w:hAnsi="Tahoma" w:eastAsia="宋体" w:cs="Times New Roman"/>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304</Words>
  <Characters>1739</Characters>
  <Lines>14</Lines>
  <Paragraphs>4</Paragraphs>
  <TotalTime>1</TotalTime>
  <ScaleCrop>false</ScaleCrop>
  <LinksUpToDate>false</LinksUpToDate>
  <CharactersWithSpaces>2039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1370</cp:lastModifiedBy>
  <dcterms:modified xsi:type="dcterms:W3CDTF">2026-01-21T08:00:19Z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C92F7BD1383E49FDA35FBFC7877AB012</vt:lpwstr>
  </property>
</Properties>
</file>