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宋体" w:hAnsi="宋体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附件6：</w:t>
      </w:r>
    </w:p>
    <w:p>
      <w:pPr>
        <w:jc w:val="center"/>
        <w:rPr>
          <w:rFonts w:hint="eastAsia" w:ascii="宋体" w:hAnsi="宋体" w:eastAsiaTheme="minorEastAsia"/>
          <w:b/>
          <w:bCs/>
          <w:sz w:val="36"/>
          <w:szCs w:val="36"/>
          <w:lang w:eastAsia="zh-CN"/>
        </w:rPr>
      </w:pPr>
      <w:r>
        <w:rPr>
          <w:rFonts w:hint="eastAsia" w:ascii="宋体" w:hAnsi="宋体"/>
          <w:b/>
          <w:bCs/>
          <w:sz w:val="36"/>
          <w:szCs w:val="36"/>
        </w:rPr>
        <w:t>承诺函</w:t>
      </w:r>
      <w:r>
        <w:rPr>
          <w:rFonts w:hint="eastAsia" w:ascii="宋体" w:hAnsi="宋体"/>
          <w:b/>
          <w:bCs/>
          <w:sz w:val="36"/>
          <w:szCs w:val="36"/>
          <w:lang w:eastAsia="zh-CN"/>
        </w:rPr>
        <w:t>（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自愿提供</w:t>
      </w:r>
      <w:r>
        <w:rPr>
          <w:rFonts w:hint="eastAsia" w:ascii="宋体" w:hAnsi="宋体"/>
          <w:b/>
          <w:bCs/>
          <w:sz w:val="36"/>
          <w:szCs w:val="36"/>
          <w:lang w:eastAsia="zh-CN"/>
        </w:rPr>
        <w:t>）</w:t>
      </w:r>
    </w:p>
    <w:p>
      <w:pPr>
        <w:spacing w:line="360" w:lineRule="auto"/>
        <w:jc w:val="center"/>
        <w:rPr>
          <w:sz w:val="24"/>
        </w:rPr>
      </w:pP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福建海峡银行股份有限公司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宁德分行</w:t>
      </w:r>
      <w:r>
        <w:rPr>
          <w:rFonts w:hint="eastAsia" w:ascii="宋体" w:hAnsi="宋体" w:eastAsia="宋体" w:cs="宋体"/>
          <w:sz w:val="28"/>
          <w:szCs w:val="28"/>
        </w:rPr>
        <w:t>：</w:t>
      </w:r>
      <w:bookmarkStart w:id="0" w:name="_GoBack"/>
      <w:bookmarkEnd w:id="0"/>
    </w:p>
    <w:p>
      <w:pPr>
        <w:spacing w:line="360" w:lineRule="auto"/>
        <w:ind w:firstLine="560" w:firstLineChars="200"/>
        <w:rPr>
          <w:rFonts w:hint="default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eastAsia="zh"/>
        </w:rPr>
        <w:t>本单位</w:t>
      </w:r>
      <w:r>
        <w:rPr>
          <w:rFonts w:hint="eastAsia" w:ascii="宋体" w:hAnsi="宋体" w:eastAsia="宋体" w:cs="宋体"/>
          <w:sz w:val="28"/>
          <w:szCs w:val="28"/>
          <w:u w:val="none"/>
        </w:rPr>
        <w:t>承诺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自愿支持贵行基础业务，在贵行</w:t>
      </w:r>
      <w:r>
        <w:rPr>
          <w:rFonts w:hint="eastAsia" w:ascii="宋体" w:hAnsi="宋体" w:eastAsia="宋体" w:cs="宋体"/>
          <w:sz w:val="28"/>
          <w:szCs w:val="28"/>
          <w:u w:val="none"/>
        </w:rPr>
        <w:t>□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开立</w:t>
      </w:r>
      <w:r>
        <w:rPr>
          <w:rFonts w:hint="eastAsia" w:ascii="宋体" w:hAnsi="宋体" w:eastAsia="宋体" w:cs="宋体"/>
          <w:sz w:val="28"/>
          <w:szCs w:val="28"/>
          <w:u w:val="none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u w:val="none"/>
        </w:rPr>
        <w:t>□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不开立 银行账户、并</w:t>
      </w:r>
      <w:r>
        <w:rPr>
          <w:rFonts w:hint="eastAsia" w:ascii="宋体" w:hAnsi="宋体" w:eastAsia="宋体" w:cs="宋体"/>
          <w:sz w:val="28"/>
          <w:szCs w:val="28"/>
          <w:u w:val="none"/>
        </w:rPr>
        <w:t>□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办理，</w:t>
      </w:r>
      <w:r>
        <w:rPr>
          <w:rFonts w:hint="eastAsia" w:ascii="宋体" w:hAnsi="宋体" w:eastAsia="宋体" w:cs="宋体"/>
          <w:sz w:val="28"/>
          <w:szCs w:val="28"/>
          <w:u w:val="none"/>
        </w:rPr>
        <w:t>□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不办理律所代发工资，202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"/>
        </w:rPr>
        <w:t>6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年度拟提供各项日均金融资产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万元，可无偿提供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"/>
        </w:rPr>
        <w:t>其他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服务，如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</w:t>
      </w:r>
    </w:p>
    <w:p>
      <w:pPr>
        <w:spacing w:line="360" w:lineRule="auto"/>
        <w:ind w:firstLine="0" w:firstLineChars="0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次。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u w:val="none"/>
          <w:lang w:val="en-US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"/>
        </w:rPr>
        <w:t>本单位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 xml:space="preserve">承诺合作后三个月内未达标的，自动终止合作关系。      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ind w:firstLine="4200" w:firstLineChars="15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"/>
        </w:rPr>
        <w:t>承诺单位</w:t>
      </w:r>
      <w:r>
        <w:rPr>
          <w:rFonts w:hint="eastAsia" w:ascii="宋体" w:hAnsi="宋体" w:eastAsia="宋体" w:cs="宋体"/>
          <w:sz w:val="28"/>
          <w:szCs w:val="28"/>
        </w:rPr>
        <w:t>名称：</w:t>
      </w:r>
    </w:p>
    <w:p>
      <w:pPr>
        <w:ind w:firstLine="4200" w:firstLineChars="15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8"/>
          <w:szCs w:val="28"/>
        </w:rPr>
        <w:t>日期：</w:t>
      </w:r>
    </w:p>
    <w:p>
      <w:pPr>
        <w:widowControl/>
        <w:spacing w:line="360" w:lineRule="auto"/>
        <w:ind w:firstLine="0" w:firstLineChars="0"/>
        <w:jc w:val="left"/>
        <w:rPr>
          <w:rFonts w:hint="default" w:ascii="宋体" w:hAnsi="宋体" w:cs="Arial"/>
          <w:sz w:val="24"/>
          <w:highlight w:val="none"/>
          <w:u w:val="single"/>
          <w:lang w:val="en-US" w:eastAsia="zh-CN"/>
        </w:rPr>
      </w:pPr>
    </w:p>
    <w:p>
      <w:pPr>
        <w:widowControl/>
        <w:spacing w:line="360" w:lineRule="auto"/>
        <w:ind w:firstLine="0" w:firstLineChars="0"/>
        <w:jc w:val="left"/>
        <w:rPr>
          <w:rFonts w:hint="default" w:ascii="宋体" w:hAnsi="宋体" w:cs="Arial"/>
          <w:sz w:val="24"/>
          <w:highlight w:val="none"/>
          <w:u w:val="single"/>
          <w:lang w:val="en-US" w:eastAsia="zh-CN"/>
        </w:rPr>
      </w:pPr>
    </w:p>
    <w:p>
      <w:pPr>
        <w:widowControl/>
        <w:spacing w:line="360" w:lineRule="auto"/>
        <w:ind w:firstLine="0" w:firstLineChars="0"/>
        <w:jc w:val="left"/>
        <w:rPr>
          <w:rFonts w:hint="default" w:ascii="宋体" w:hAnsi="宋体" w:cs="Arial"/>
          <w:sz w:val="24"/>
          <w:highlight w:val="none"/>
          <w:u w:val="single"/>
          <w:lang w:val="en-US" w:eastAsia="zh-CN"/>
        </w:rPr>
      </w:pPr>
    </w:p>
    <w:p>
      <w:pPr>
        <w:widowControl/>
        <w:spacing w:line="360" w:lineRule="auto"/>
        <w:ind w:firstLine="0" w:firstLineChars="0"/>
        <w:jc w:val="left"/>
        <w:rPr>
          <w:rFonts w:hint="default" w:ascii="宋体" w:hAnsi="宋体" w:cs="Arial"/>
          <w:sz w:val="24"/>
          <w:highlight w:val="none"/>
          <w:u w:val="single"/>
          <w:lang w:val="en-US" w:eastAsia="zh-CN"/>
        </w:rPr>
      </w:pPr>
    </w:p>
    <w:p>
      <w:pPr>
        <w:widowControl/>
        <w:spacing w:line="360" w:lineRule="auto"/>
        <w:ind w:firstLine="0" w:firstLineChars="0"/>
        <w:jc w:val="left"/>
        <w:rPr>
          <w:rFonts w:hint="default" w:ascii="宋体" w:hAnsi="宋体" w:cs="Arial"/>
          <w:sz w:val="24"/>
          <w:highlight w:val="none"/>
          <w:u w:val="single"/>
          <w:lang w:val="en-US" w:eastAsia="zh-CN"/>
        </w:rPr>
      </w:pPr>
    </w:p>
    <w:p>
      <w:pPr>
        <w:widowControl/>
        <w:spacing w:line="360" w:lineRule="auto"/>
        <w:ind w:firstLine="0" w:firstLineChars="0"/>
        <w:jc w:val="left"/>
        <w:rPr>
          <w:rFonts w:hint="default" w:ascii="宋体" w:hAnsi="宋体" w:cs="Arial"/>
          <w:sz w:val="24"/>
          <w:highlight w:val="none"/>
          <w:u w:val="single"/>
          <w:lang w:val="en-US" w:eastAsia="zh-CN"/>
        </w:rPr>
      </w:pPr>
    </w:p>
    <w:p>
      <w:pPr>
        <w:widowControl/>
        <w:spacing w:line="360" w:lineRule="auto"/>
        <w:ind w:firstLine="0" w:firstLineChars="0"/>
        <w:jc w:val="left"/>
        <w:rPr>
          <w:rFonts w:hint="default" w:ascii="宋体" w:hAnsi="宋体" w:cs="Arial"/>
          <w:sz w:val="24"/>
          <w:highlight w:val="none"/>
          <w:u w:val="single"/>
          <w:lang w:val="en-US" w:eastAsia="zh-CN"/>
        </w:rPr>
      </w:pPr>
    </w:p>
    <w:p>
      <w:pPr>
        <w:widowControl/>
        <w:spacing w:line="360" w:lineRule="auto"/>
        <w:ind w:firstLine="0" w:firstLineChars="0"/>
        <w:jc w:val="left"/>
        <w:rPr>
          <w:rFonts w:hint="default" w:ascii="宋体" w:hAnsi="宋体" w:cs="Arial"/>
          <w:sz w:val="24"/>
          <w:highlight w:val="none"/>
          <w:u w:val="single"/>
          <w:lang w:val="en-US" w:eastAsia="zh-CN"/>
        </w:rPr>
      </w:pPr>
    </w:p>
    <w:p>
      <w:pPr>
        <w:widowControl/>
        <w:spacing w:line="360" w:lineRule="auto"/>
        <w:ind w:firstLine="0" w:firstLineChars="0"/>
        <w:jc w:val="left"/>
        <w:rPr>
          <w:rFonts w:hint="default" w:ascii="宋体" w:hAnsi="宋体" w:cs="Arial"/>
          <w:sz w:val="24"/>
          <w:highlight w:val="none"/>
          <w:u w:val="single"/>
          <w:lang w:val="en-US" w:eastAsia="zh-CN"/>
        </w:rPr>
      </w:pPr>
    </w:p>
    <w:p>
      <w:pPr>
        <w:widowControl/>
        <w:spacing w:line="360" w:lineRule="auto"/>
        <w:ind w:firstLine="0" w:firstLineChars="0"/>
        <w:jc w:val="left"/>
        <w:rPr>
          <w:rFonts w:hint="default" w:ascii="宋体" w:hAnsi="宋体" w:cs="Arial"/>
          <w:sz w:val="24"/>
          <w:highlight w:val="none"/>
          <w:u w:val="single"/>
          <w:lang w:val="en-US" w:eastAsia="zh-CN"/>
        </w:rPr>
      </w:pPr>
    </w:p>
    <w:p>
      <w:pPr>
        <w:widowControl/>
        <w:spacing w:line="360" w:lineRule="auto"/>
        <w:ind w:firstLine="0" w:firstLineChars="0"/>
        <w:jc w:val="left"/>
        <w:rPr>
          <w:rFonts w:hint="default" w:ascii="宋体" w:hAnsi="宋体" w:cs="Arial"/>
          <w:sz w:val="24"/>
          <w:highlight w:val="none"/>
          <w:u w:val="single"/>
          <w:lang w:val="en-US" w:eastAsia="zh-CN"/>
        </w:rPr>
      </w:pPr>
    </w:p>
    <w:p>
      <w:pPr>
        <w:widowControl/>
        <w:spacing w:line="360" w:lineRule="auto"/>
        <w:ind w:firstLine="0" w:firstLineChars="0"/>
        <w:jc w:val="left"/>
        <w:rPr>
          <w:rFonts w:hint="default" w:ascii="宋体" w:hAnsi="宋体" w:cs="Arial"/>
          <w:sz w:val="24"/>
          <w:highlight w:val="none"/>
          <w:u w:val="single"/>
          <w:lang w:val="en-US" w:eastAsia="zh-CN"/>
        </w:rPr>
      </w:pPr>
    </w:p>
    <w:p>
      <w:pPr>
        <w:widowControl/>
        <w:spacing w:line="360" w:lineRule="auto"/>
        <w:ind w:firstLine="0" w:firstLineChars="0"/>
        <w:jc w:val="left"/>
        <w:rPr>
          <w:rFonts w:hint="default" w:ascii="宋体" w:hAnsi="宋体" w:cs="Arial"/>
          <w:sz w:val="24"/>
          <w:highlight w:val="none"/>
          <w:u w:val="single"/>
          <w:lang w:val="en-US" w:eastAsia="zh-CN"/>
        </w:rPr>
      </w:pPr>
    </w:p>
    <w:p>
      <w:pPr>
        <w:widowControl/>
        <w:spacing w:line="360" w:lineRule="auto"/>
        <w:ind w:firstLine="0" w:firstLineChars="0"/>
        <w:jc w:val="left"/>
        <w:rPr>
          <w:rFonts w:hint="default" w:ascii="宋体" w:hAnsi="宋体" w:cs="Arial"/>
          <w:sz w:val="24"/>
          <w:highlight w:val="none"/>
          <w:u w:val="single"/>
          <w:lang w:val="en-US" w:eastAsia="zh-CN"/>
        </w:rPr>
      </w:pPr>
    </w:p>
    <w:p>
      <w:pPr>
        <w:rPr>
          <w:rFonts w:hint="eastAsia"/>
          <w:sz w:val="22"/>
          <w:szCs w:val="2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2A557B"/>
    <w:rsid w:val="2B8539F5"/>
    <w:rsid w:val="2BFA4C78"/>
    <w:rsid w:val="4F416007"/>
    <w:rsid w:val="612A557B"/>
    <w:rsid w:val="62884411"/>
    <w:rsid w:val="6FFF4917"/>
    <w:rsid w:val="7AFB73A2"/>
    <w:rsid w:val="7B8FE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2024-04-24T01:47:00Z</dcterms:created>
  <dc:creator>林洁</dc:creator>
  <cp:lastModifiedBy>Administrator</cp:lastModifiedBy>
  <dcterms:modified xsi:type="dcterms:W3CDTF">2026-05-08T09:45:08Z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A36057771754950A6414CF696A85871A_43</vt:lpwstr>
  </property>
</Properties>
</file>