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298"/>
          <w:tab w:val="center" w:pos="4213"/>
        </w:tabs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宋体" w:hAnsi="宋体" w:eastAsia="宋体" w:cs="宋体"/>
          <w:sz w:val="36"/>
          <w:szCs w:val="36"/>
        </w:rPr>
        <w:t>竞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租</w:t>
      </w:r>
      <w:r>
        <w:rPr>
          <w:rFonts w:hint="eastAsia" w:ascii="宋体" w:hAnsi="宋体" w:eastAsia="宋体" w:cs="宋体"/>
          <w:sz w:val="36"/>
          <w:szCs w:val="36"/>
        </w:rPr>
        <w:t>须知</w:t>
      </w: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致各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福建海峡银行股份有限公司福州东大支行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关于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江苏省南通市如皋嘉信钢材市场内24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宗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资产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年租赁使用权进行公开竞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活动，现就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相关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事宜敬告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如下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一、本次竞拍活动遵循“公开、公平、公正”原则，竞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活动具备法律效力。参加本次竞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租的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当事人必须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自行充分了解知悉竞租标的物相关信息，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遵守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竞租规定，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并对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竞租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行为承担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相应的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法律责任。</w:t>
      </w:r>
    </w:p>
    <w:p>
      <w:pPr>
        <w:ind w:firstLine="600" w:firstLineChars="200"/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二、竞租人必须开设淘宝账户并使用本人或本单位淘宝账户竞租，如竞租人未开设淘宝账户，可委托代理人（具备完全民事行为能力的自然人）进行，但须在竞租开始前的3个工作日向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福建海峡银行股份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有限公司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福州东大支行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办理书面委托手续；竞租成功后，竞得人须与委托代理人一同到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福建海峡银行股份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有限公司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福州东大支行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指定地点办理交接手续。如委托手续不全，竞租活动认定为委托代理人的个人行为。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三、竞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人需先行在淘宝网上注册支付宝账号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（存在委托情形的，由受托人注册支付宝账户，下同）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，并确保支付宝支付限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额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能达到确定的保证金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缴纳金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额。竞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前竞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人的支付宝账户中应有足够的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金额以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支付竞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保证金。竞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人在对竞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标的物第一次确认出价竞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前，按淘宝系统提示报名缴纳保证金，系统会自动锁定该笔款项。竞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成交的，本标的物竞得者（以下称买受人）锁定的保证金将自动转入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出租方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指定账户，其他竞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人的保证金在竞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租完成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后即时释放。竞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未成交的（即流拍的），竞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人的保证金在竞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活动结束后即时释放，保证金锁定期间不计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付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利息。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出租方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对竞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标的物所作的说明和提供的图片等，仅供竞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人参考，不构成对标的物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及竞租、租赁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的任何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承诺或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证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。所以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敬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各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人在竞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前必须仔细审查竞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标的物，调查是否存在瑕疵，认真研究查看所竞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标的物的实际情况，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联系出租方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现场看样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慎重决定竞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行为，竞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人一旦作出竞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决定，即表明已完全了解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并知悉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，接受标的物的现状和一切已知及未知的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可能存在的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瑕疵。</w:t>
      </w:r>
    </w:p>
    <w:p>
      <w:pPr>
        <w:ind w:firstLine="600" w:firstLineChars="200"/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五、竞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标的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物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以现状进行竞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，其外观、结构、固定装修及内在质量以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查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勘时的现状为准。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标的物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的实际面积以登记机关确定为准。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出租方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对房屋外观、质量问题、结构调整、固定装修损坏、房地产面积差异等不作担保，由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竞得人（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买受人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自行承担相关责任，由此产生的问题也不影响竞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成交结果及成交价格。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六、竞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成功后，竞得人须在出具成交报告前，在线通过阿里拍卖竞价服务系统完成软件服务费的缴纳，并凭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该支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付凭证及相关身份材料、委托手续等原件到福建海峡银行股份有限公司福州东大支行办理竞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标的物的交付手续，具体交付日期以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出租方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通知为准。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竞得人（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买受人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逾期未支付竞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项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或未办理交接手续，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出租方有权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扣除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竞得人（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买受人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保证金并组织重新竞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。重新竞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时，原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竞得人（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买受人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不得参加竞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。网络竞价成功后买受人悔拍的，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缴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纳的保证金不予退还。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八、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竞得人（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买受人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付清余款后应及时交接标的物，并办理相关租赁手续，逾期不办理的，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竞得人（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买受人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承担相应违约责任，赔偿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由此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给出租方造成的损失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，并承担本标的物可能发生的损毁、灭失等后果。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九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、本次竞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计价货币为人民币，竞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时的起拍价、成交价均不含买受人在竞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标的物交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付及使用过程中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所发生的全部费用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税费。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十、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各意向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人应当遵守竞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租相关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规定，不得阻挠其他竞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人竞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，不得操纵、垄断竞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价格，严禁竞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人恶意串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通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，一经发现，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出租方有权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取消其竞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资格，并追究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其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相关法律责任。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一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福建海峡银行股份有限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福州东大支行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有权在竞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开始前中止竞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或撤回竞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并不承担因此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给各意向竞租人或竞租人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造成的损失。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二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、因网络或其他不可抗力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等原因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导致竞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无法正常进行的，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出租方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待以上因素消除后视情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况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决定重新竞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，并不承担因此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给竞租人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造成的损失。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欢迎社会大众对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租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违规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违法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行为如实举报。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举报邮箱：fjhxyhjb@163.com，电话：0591-83517955。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eastAsia="zh-CN"/>
        </w:rPr>
        <w:t> 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十四、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本竞租须知解释权最终归出租方。</w:t>
      </w: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福建海峡银行股份有限公司福州东大支行</w:t>
      </w:r>
    </w:p>
    <w:p>
      <w:pPr>
        <w:jc w:val="center"/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0361D"/>
    <w:rsid w:val="2220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2026-06-22T09:22:00Z</dcterms:created>
  <dc:creator>林洁</dc:creator>
  <cp:lastModifiedBy>林洁</cp:lastModifiedBy>
  <dcterms:modified xsi:type="dcterms:W3CDTF">2026-06-22T09:22:27Z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